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ru-RU" w:eastAsia="en-US"/>
        </w:rPr>
        <w:sectPr>
          <w:pgSz w:w="11910" w:h="16840"/>
          <w:pgMar w:top="1040" w:right="560" w:bottom="280" w:left="920" w:header="720" w:footer="720" w:gutter="0"/>
          <w:cols w:space="720" w:num="1"/>
        </w:sect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en-US"/>
        </w:rPr>
        <w:drawing>
          <wp:inline distT="0" distB="0" distL="114300" distR="114300">
            <wp:extent cx="6617970" cy="9361170"/>
            <wp:effectExtent l="0" t="0" r="11430" b="11430"/>
            <wp:docPr id="1" name="Изображение 1" descr="Z8Bb9lg8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Z8Bb9lg8SN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7970" cy="936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pacing w:before="73" w:after="0" w:line="240" w:lineRule="auto"/>
        <w:ind w:left="1521" w:right="1593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  <w:t>СОДЕРЖАНИЕ</w:t>
      </w:r>
    </w:p>
    <w:p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</w:pPr>
    </w:p>
    <w:p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left="212" w:right="-6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  <w:t>РАЗДЕЛ 1. ПАСПОРТ РАБОЧЕЙ ПРОГРАММЫ ВОСПИТАНИЯ</w:t>
      </w:r>
    </w:p>
    <w:p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left="212" w:right="-6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</w:pPr>
    </w:p>
    <w:p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left="212" w:right="-6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  <w:t>РАЗДЕЛ 2.ОЦЕНКА ОСВОЕНИЯ ОБУЧАЮЩИМИСЯ ОСНОВНОЙ ОБРАЗОВАТЕЛЬНОЙ ПРОГРАММЫ В ЧАСТИ ДОСТИЖЕНИЯ ЛИЧНОСТНЫХ РЕЗУЛЬТАТОВ</w:t>
      </w:r>
    </w:p>
    <w:p>
      <w:pPr>
        <w:widowControl w:val="0"/>
        <w:tabs>
          <w:tab w:val="left" w:pos="10348"/>
        </w:tabs>
        <w:autoSpaceDE w:val="0"/>
        <w:autoSpaceDN w:val="0"/>
        <w:spacing w:before="120" w:after="0" w:line="240" w:lineRule="auto"/>
        <w:ind w:left="212" w:right="-6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  <w:t>РАЗДЕЛ 3. ТРЕБОВАНИЯ К РЕСУРСНОМУ ОБЕСПЕЧЕНИЮ ВОСПИТАТЕЛЬНОЙ РАБОТЫ</w:t>
      </w:r>
    </w:p>
    <w:p>
      <w:pPr>
        <w:widowControl w:val="0"/>
        <w:tabs>
          <w:tab w:val="left" w:pos="10348"/>
        </w:tabs>
        <w:autoSpaceDE w:val="0"/>
        <w:autoSpaceDN w:val="0"/>
        <w:spacing w:before="117" w:after="0" w:line="240" w:lineRule="auto"/>
        <w:ind w:left="212" w:right="-6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  <w:sectPr>
          <w:pgSz w:w="11910" w:h="16840"/>
          <w:pgMar w:top="1160" w:right="560" w:bottom="280" w:left="920" w:header="720" w:footer="720" w:gutter="0"/>
          <w:cols w:space="720" w:num="1"/>
        </w:sect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  <w:t>РАЗДЕЛ 4. КАЛЕНДАРНЫЙ ПЛАН ВОСПИТАТЕЛЬНОЙ РАБОТЫ</w:t>
      </w:r>
    </w:p>
    <w:p>
      <w:pPr>
        <w:widowControl w:val="0"/>
        <w:autoSpaceDE w:val="0"/>
        <w:autoSpaceDN w:val="0"/>
        <w:spacing w:before="68" w:after="0" w:line="240" w:lineRule="auto"/>
        <w:ind w:left="1521" w:right="1597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  <w:t>РАЗДЕЛ 1. ПАСПОРТ РАБОЧЕЙ ПРОГРАММЫ ВОСПИТАНИЯ</w:t>
      </w:r>
    </w:p>
    <w:p>
      <w:pPr>
        <w:widowControl w:val="0"/>
        <w:autoSpaceDE w:val="0"/>
        <w:autoSpaceDN w:val="0"/>
        <w:spacing w:after="1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</w:pP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7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21" w:after="0" w:line="240" w:lineRule="auto"/>
              <w:ind w:left="107" w:right="99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4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14" w:after="0" w:line="240" w:lineRule="auto"/>
              <w:ind w:left="413" w:right="226" w:hanging="171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4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Рабочая программа воспитания программы подготовки квалифицированных рабочих, служащих по профессии 15.01.05 «Сварщик (ручной и частично механизированной сварки (наплавки)»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6" w:hRule="atLeast"/>
        </w:trPr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16" w:after="0" w:line="240" w:lineRule="auto"/>
              <w:ind w:left="413" w:right="199" w:hanging="185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Основания для разработки программы</w:t>
            </w:r>
          </w:p>
        </w:tc>
        <w:tc>
          <w:tcPr>
            <w:tcW w:w="4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ind w:left="113" w:right="5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Настоящая программа разработана на основе следующих нормативно-правовых документов:</w:t>
            </w:r>
          </w:p>
          <w:p>
            <w:pPr>
              <w:shd w:val="clear" w:color="auto" w:fill="FFFFFF"/>
              <w:spacing w:after="0" w:line="240" w:lineRule="auto"/>
              <w:ind w:left="113" w:right="5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Конституция Российской Федерации;</w:t>
            </w:r>
          </w:p>
          <w:p>
            <w:pPr>
              <w:shd w:val="clear" w:color="auto" w:fill="FFFFFF"/>
              <w:spacing w:after="0" w:line="240" w:lineRule="auto"/>
              <w:ind w:left="113" w:right="5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Указ Президента Российской Федерации от 21.07.2020 г. № 474 «О национальных целях развития Российской Федерации на период до 2030года»;</w:t>
            </w:r>
          </w:p>
          <w:p>
            <w:pPr>
              <w:shd w:val="clear" w:color="auto" w:fill="FFFFFF"/>
              <w:spacing w:after="0" w:line="240" w:lineRule="auto"/>
              <w:ind w:left="113" w:right="5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– ФЗ-304);</w:t>
            </w:r>
          </w:p>
          <w:p>
            <w:pPr>
              <w:shd w:val="clear" w:color="auto" w:fill="FFFFFF"/>
              <w:spacing w:after="0" w:line="240" w:lineRule="auto"/>
              <w:ind w:left="113" w:right="5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Распоряжение ПравительстваРоссийской Федерации от 12.11.2020 г.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>
            <w:pPr>
              <w:shd w:val="clear" w:color="auto" w:fill="FFFFFF"/>
              <w:spacing w:after="0" w:line="240" w:lineRule="auto"/>
              <w:ind w:left="113" w:right="5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Федеральная государственная Программа развития воспитательной</w:t>
            </w:r>
          </w:p>
          <w:p>
            <w:pPr>
              <w:shd w:val="clear" w:color="auto" w:fill="FFFFFF"/>
              <w:spacing w:after="0" w:line="240" w:lineRule="auto"/>
              <w:ind w:left="113" w:right="5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компоненты в образовательных организациях;</w:t>
            </w:r>
          </w:p>
          <w:p>
            <w:pPr>
              <w:shd w:val="clear" w:color="auto" w:fill="FFFFFF"/>
              <w:spacing w:after="0" w:line="240" w:lineRule="auto"/>
              <w:ind w:left="113" w:right="5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Основы государственной молодёжной политики Российской Федерации напериод до 2025 года;</w:t>
            </w:r>
          </w:p>
          <w:p>
            <w:pPr>
              <w:shd w:val="clear" w:color="auto" w:fill="FFFFFF"/>
              <w:spacing w:after="0" w:line="240" w:lineRule="auto"/>
              <w:ind w:left="113" w:right="5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Приказ Министерства экономического развития Российской Федерации от24.01.2020 «Об утверждении методик расчёта показателей федерального проекта «Кадры для цифровой экономики» национальной программы «Цифровая экономика Российской Федерации»;</w:t>
            </w:r>
          </w:p>
          <w:p>
            <w:pPr>
              <w:shd w:val="clear" w:color="auto" w:fill="FFFFFF"/>
              <w:spacing w:after="0" w:line="240" w:lineRule="auto"/>
              <w:ind w:left="113" w:right="5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Прогноз социально-экономического развития Российской Федерации напериод до 2036 года;</w:t>
            </w:r>
          </w:p>
          <w:p>
            <w:pPr>
              <w:shd w:val="clear" w:color="auto" w:fill="FFFFFF"/>
              <w:spacing w:after="0" w:line="240" w:lineRule="auto"/>
              <w:ind w:left="113" w:right="5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Федеральный государственный образовательный стандарт среднего профессионального образования по профессии 15.01.05 Сварщик (ручной и частично механизированной сварки (наплавки), утверждённый Приказом Минобрнауки России от 29.01.2016 № 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14" w:after="0" w:line="240" w:lineRule="auto"/>
              <w:ind w:left="107" w:right="10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4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8" w:right="9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14" w:after="0" w:line="240" w:lineRule="auto"/>
              <w:ind w:right="382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4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На базе основного общего образования – 2 года10 месяцев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14" w:after="0" w:line="240" w:lineRule="auto"/>
              <w:ind w:right="28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4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Директор, заместители директора, классные руководители, преподаватели, мастера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eastAsia="en-US"/>
              </w:rPr>
              <w:t xml:space="preserve"> производственного обучения,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руководитель    физического воспитания, воспитатель общежития, преподаватель ОБЖ, заведующий библиотекой, представители организаций – социальных партнёров</w:t>
            </w:r>
          </w:p>
        </w:tc>
      </w:tr>
    </w:tbl>
    <w:p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en-US"/>
        </w:rPr>
        <w:t>).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Согласно Федеральному закону «Об образовании» от 29.12.2012 г. № 273-ФЗ (в ред.Федерального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>
      <w:pPr>
        <w:widowControl w:val="0"/>
        <w:autoSpaceDE w:val="0"/>
        <w:autoSpaceDN w:val="0"/>
        <w:spacing w:after="7" w:line="240" w:lineRule="auto"/>
        <w:ind w:left="212" w:right="285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2"/>
        <w:gridCol w:w="62"/>
        <w:gridCol w:w="25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68" w:lineRule="auto"/>
              <w:ind w:left="1721" w:right="1679" w:hanging="2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Личностные результаты реализации программы воспитания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en-US"/>
              </w:rPr>
              <w:t>(дескрипторы)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ind w:left="115" w:right="7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Код личностных результатов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15" w:right="109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реализации программы</w:t>
            </w:r>
          </w:p>
          <w:p>
            <w:pPr>
              <w:widowControl w:val="0"/>
              <w:autoSpaceDE w:val="0"/>
              <w:autoSpaceDN w:val="0"/>
              <w:spacing w:before="41" w:after="0" w:line="240" w:lineRule="auto"/>
              <w:ind w:left="115" w:right="10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воспитания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Осознающий себя гражданином и защитником великой страны.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75" w:lineRule="exact"/>
              <w:ind w:right="1151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 w:right="1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1151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49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 w:right="11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7" w:right="11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Лояльный к установкам и проявлениям представителей субкультур, отличающий их от групп с деструктивным и девиантным поведением.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7" w:right="11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Демонстрирующий неприятие и предупреждающий социально опасное поведение окружающих.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1151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22" w:lineRule="exact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личностного и профессионального конструктивного«цифрового следа».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86" w:after="0" w:line="240" w:lineRule="auto"/>
              <w:ind w:right="1151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86" w:after="0" w:line="240" w:lineRule="auto"/>
              <w:ind w:right="1151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28" w:lineRule="exact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Проявляющий уважение к людям старшего поколения и  готовность к участию в социальной поддержке и волонтерских движениях.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71" w:after="0" w:line="240" w:lineRule="auto"/>
              <w:ind w:right="1151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Осознающий приоритетную ценность личности человека,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86" w:after="0" w:line="240" w:lineRule="auto"/>
              <w:ind w:right="1151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Проявляющий и демонстрирующий уважение к представителям различных этнокультурных, социальных, конфессиональных и иных групп,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right="1151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32" w:lineRule="auto"/>
              <w:ind w:left="107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right="1151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32" w:lineRule="auto"/>
              <w:ind w:left="75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32" w:lineRule="auto"/>
              <w:ind w:left="75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Проявляющий уважение к эстетическим ценностям, обладающий основами эстетической культуры.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3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32" w:lineRule="auto"/>
              <w:ind w:left="75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4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</w:rPr>
              <w:t>Личностные результаты реализации программы воспитания,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</w:rPr>
              <w:t>определенные отраслевыми требованиями к деловым качествам личности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3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  <w:t>Способный при взаимодействии с другими людьми достигать поставленных целей, стремящийся к формированию в строительной отрасли и системе жилищно-коммунального хозяйства личностного роста как профессионала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65" w:after="0" w:line="240" w:lineRule="auto"/>
              <w:ind w:left="115" w:right="7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3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  <w:t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технологий;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65" w:after="0" w:line="240" w:lineRule="auto"/>
              <w:ind w:left="115" w:right="7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  <w:t>Содействующий формированию положительного образа и поддержанию престижа своей профессии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65" w:after="0" w:line="240" w:lineRule="auto"/>
              <w:ind w:left="115" w:right="7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3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  <w:t>Способный искать и находить необходимую информацию используя</w:t>
            </w:r>
          </w:p>
          <w:p>
            <w:pPr>
              <w:shd w:val="clear" w:color="auto" w:fill="FFFFFF"/>
              <w:spacing w:after="0" w:line="240" w:lineRule="auto"/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  <w:t>разнообразные технологии ее поиска, для решения возникающих в процессе производственной деятельности проблем при строительстве и эксплуатации объектов капитального строительства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65" w:after="0" w:line="240" w:lineRule="auto"/>
              <w:ind w:left="115" w:right="7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65" w:after="0" w:line="240" w:lineRule="auto"/>
              <w:ind w:left="115" w:right="7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YS Text" w:hAnsi="YS Text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Знающий особенности и технологии работы, способы ее усовершенствования. Способный в точности выполнять задания по установленному алгоритму.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65" w:after="0" w:line="240" w:lineRule="auto"/>
              <w:ind w:left="115" w:right="7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ЛР 18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Соблюдающий самодисциплину в вопросах требований техники безопасности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65" w:after="0" w:line="240" w:lineRule="auto"/>
              <w:ind w:left="115" w:right="7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Эффективно планирующий собственный рабочий процесс и оптимально сочетающий его с работой всего коллектива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65" w:after="0" w:line="240" w:lineRule="auto"/>
              <w:ind w:left="115" w:right="7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20</w:t>
            </w:r>
          </w:p>
        </w:tc>
      </w:tr>
    </w:tbl>
    <w:p>
      <w:pPr>
        <w:widowControl w:val="0"/>
        <w:autoSpaceDE w:val="0"/>
        <w:autoSpaceDN w:val="0"/>
        <w:spacing w:before="90" w:after="0" w:line="240" w:lineRule="auto"/>
        <w:ind w:right="1597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before="90" w:after="0" w:line="240" w:lineRule="auto"/>
        <w:ind w:left="1519" w:right="1597"/>
        <w:jc w:val="center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before="90" w:after="0" w:line="240" w:lineRule="auto"/>
        <w:ind w:left="1519" w:right="1597"/>
        <w:jc w:val="center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  <w:t>Планируемые личностные результаты</w:t>
      </w:r>
    </w:p>
    <w:p>
      <w:pPr>
        <w:widowControl w:val="0"/>
        <w:autoSpaceDE w:val="0"/>
        <w:autoSpaceDN w:val="0"/>
        <w:spacing w:before="35" w:after="0" w:line="240" w:lineRule="auto"/>
        <w:ind w:left="1518" w:right="1597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  <w:t>в ходе реализации образовательной программы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86"/>
        <w:gridCol w:w="3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6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ascii="Times New Roman" w:hAnsi="Times New Roman" w:eastAsia="Times New Roman" w:cs="Times New Roman"/>
                <w:b/>
                <w:spacing w:val="-6"/>
                <w:sz w:val="24"/>
                <w:szCs w:val="24"/>
                <w:lang w:eastAsia="en-US"/>
              </w:rPr>
              <w:t xml:space="preserve"> пр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офессионального модуля,</w:t>
            </w:r>
            <w:r>
              <w:rPr>
                <w:rFonts w:ascii="Times New Roman" w:hAnsi="Times New Roman" w:eastAsia="Times New Roman" w:cs="Times New Roman"/>
                <w:b/>
                <w:spacing w:val="-57"/>
                <w:sz w:val="24"/>
                <w:szCs w:val="24"/>
                <w:lang w:eastAsia="en-US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учебной дисциплины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165" w:right="12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Код личностных</w:t>
            </w:r>
          </w:p>
          <w:p>
            <w:pPr>
              <w:widowControl w:val="0"/>
              <w:autoSpaceDE w:val="0"/>
              <w:autoSpaceDN w:val="0"/>
              <w:spacing w:before="7" w:after="0" w:line="240" w:lineRule="auto"/>
              <w:ind w:left="165" w:right="15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результатов реализации программы воспитания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ОУП 01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ЛР1, ЛР3, ЛР4, ЛР5, ЛР7, ЛР11, ЛР14, ЛР17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ОУП 02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ЛР1, ЛР3, ЛР4, ЛР5, ЛР6, ЛР7, ЛР8, ЛР11, ЛР14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ОУП 03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ЛР1, ЛР3, ЛР4, ЛР5, ЛР7, ЛР11, ЛР14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ОУП 04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ЛР1, ЛР4, ЛР7, ЛР11, ЛР14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ОУП 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ЛР1, ЛР3, ЛР4, ЛР5, ЛР6, ЛР7, ЛР8, ЛР11, ЛР14,ЛР15, ЛР17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ОУП 06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ЛР1, ЛР4, ЛР7, ЛР9, ЛР11, ЛР14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ОУП 07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ЛР1, ЛР4, ЛР7, ЛР9, ЛР10, ЛР14, ЛР16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ОУП 08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ЛР1, ЛР4, ЛР7, ЛР11, ЛР14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ОУП 09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ЛР1, ЛР4, ЛР7, ЛР11, ЛР10, ЛР14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ОУП 10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ЛР1, ЛР4, ЛР7, ЛР9, ЛР10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ОУП 11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ЛР1, ЛР4, ЛР7, ЛР11, ЛР10, ЛР14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ОУП 12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ЛР1, ЛР2, ЛР3,ЛР4, ЛР5, ЛР6, ЛР7, ЛР8, ЛР11,ЛР12, ЛР14, ЛР15, ЛР16, ЛР17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ИП 00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ЛР1, ЛР2, ЛР3, ЛР4, ЛР7, ЛР10, ЛР11, ЛР13, ЛР15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ОП 01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Основы инженерной графики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ЛР4, ЛР7, ЛР14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ОП 02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Основы электротехники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ЛР1, ЛР2, ЛР3, ЛР4, ЛР7, ЛР10, ЛР11, ЛР13, ЛР15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ОП.03.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Основы материаловедения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ЛР4, ЛР7, ЛР14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ОП.04.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Допуски и технические измерения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ЛР1, ЛР4, ЛР7, ЛР9, ЛР10, ЛР14, ЛР16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ОП.05.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Основы экономики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ЛР1, ЛР4, ЛР7, ЛР9, ЛР11, ЛР14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ОП.07.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ЛР1, ЛР4, ЛР7, ЛР10, ЛР11, ЛР14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ПМ 01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ЛР1- 4, ЛР7, ЛР10, ЛР11, ЛР13 - 20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47" w:after="0" w:line="240" w:lineRule="auto"/>
              <w:ind w:left="113" w:right="11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ПМ 02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ЛР1, ЛР2, ЛР3, ЛР4, ЛР7, ЛР10, ЛР11, ЛР 13 - 20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47" w:after="0" w:line="240" w:lineRule="auto"/>
              <w:ind w:left="113" w:right="11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ПМ 04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Частично механизированная сварка (наплавка) плавлением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ЛР1, ЛР2, ЛР3, ЛР4, ЛР7, ЛР10, ЛР11, ЛР 13 - 20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before="47" w:after="0" w:line="240" w:lineRule="auto"/>
              <w:ind w:left="113" w:right="113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ПМ 05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Газовая сварка (наплавка)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ЛР1, ЛР2, ЛР3, ЛР4, ЛР7, ЛР10, ЛР11, ЛР 13 - 20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  <w:t>Соотнесение личностных и образовательных результатов реализации ОПОП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315"/>
        <w:gridCol w:w="3822"/>
        <w:gridCol w:w="2917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Код личностных результатов реализации программы воспитания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Коды ОК (из ФГОС СПО)</w:t>
            </w:r>
          </w:p>
        </w:tc>
        <w:tc>
          <w:tcPr>
            <w:tcW w:w="293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Коды ПК (из ФГОС СПО)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ЛР1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01, ОК 06, ОК 07</w:t>
            </w:r>
          </w:p>
        </w:tc>
        <w:tc>
          <w:tcPr>
            <w:tcW w:w="293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ЛР2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05, ОК 06</w:t>
            </w:r>
          </w:p>
        </w:tc>
        <w:tc>
          <w:tcPr>
            <w:tcW w:w="293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ЛР3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05, ОК 06, ОК 07</w:t>
            </w:r>
          </w:p>
        </w:tc>
        <w:tc>
          <w:tcPr>
            <w:tcW w:w="293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ЛР4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03, ОК 05, ОК 06</w:t>
            </w:r>
          </w:p>
        </w:tc>
        <w:tc>
          <w:tcPr>
            <w:tcW w:w="293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ЛР5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05,ОК 07</w:t>
            </w:r>
          </w:p>
        </w:tc>
        <w:tc>
          <w:tcPr>
            <w:tcW w:w="293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ЛР6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293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ЛР7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04, ОК 05, ОК 06</w:t>
            </w:r>
          </w:p>
        </w:tc>
        <w:tc>
          <w:tcPr>
            <w:tcW w:w="293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ЛР8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06, ОК 07</w:t>
            </w:r>
          </w:p>
        </w:tc>
        <w:tc>
          <w:tcPr>
            <w:tcW w:w="293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ЛР9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293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10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01, ОК 07</w:t>
            </w:r>
          </w:p>
        </w:tc>
        <w:tc>
          <w:tcPr>
            <w:tcW w:w="293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1.1.- ПК 1.9, ПК 2.1- ПК 2.4, ПК 4.1 – ПК 4-3, ПК 5.1- ПК 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11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05, ОК 06</w:t>
            </w:r>
          </w:p>
        </w:tc>
        <w:tc>
          <w:tcPr>
            <w:tcW w:w="293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1.1.- ПК 1.9, ПК 2.1- ПК 2.4, ПК 4.1 – ПК 4-3, ПК 5.1- ПК 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8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12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06, ОК 07</w:t>
            </w:r>
          </w:p>
        </w:tc>
        <w:tc>
          <w:tcPr>
            <w:tcW w:w="293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61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ЛР13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01- ОК 05, ОК 8</w:t>
            </w:r>
          </w:p>
        </w:tc>
        <w:tc>
          <w:tcPr>
            <w:tcW w:w="293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61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ЛР14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01, ОК 04,ОК 05, ОК 06</w:t>
            </w:r>
          </w:p>
        </w:tc>
        <w:tc>
          <w:tcPr>
            <w:tcW w:w="293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32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ЛР15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01, ОК 02, ОК 03, ОК 04, ОК 05, ОК 08</w:t>
            </w:r>
          </w:p>
        </w:tc>
        <w:tc>
          <w:tcPr>
            <w:tcW w:w="293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1.1, ПК 3.1 ПК 1.1.- ПК 1.9, ПК 2.1- ПК 2.4, ПК 4.1 – ПК 4-3, ПК 5.1- ПК 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73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16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01, ОК 02, ОК 03, ОК 04, ОК 05, ОК 08</w:t>
            </w:r>
          </w:p>
        </w:tc>
        <w:tc>
          <w:tcPr>
            <w:tcW w:w="293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1.1.- ПК 1.9, ПК 2.1- ПК 2.4, ПК 4.1 – ПК 4-3, ПК 5.1- ПК 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73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17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01, ОК 02, ОК 05</w:t>
            </w:r>
          </w:p>
        </w:tc>
        <w:tc>
          <w:tcPr>
            <w:tcW w:w="293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1.1.- ПК 1.9, ПК 2.1- ПК 2.4, ПК 4.1 – ПК 4-3, ПК 5.1- ПК 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73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 xml:space="preserve">ЛР 18 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01, ОК 02, ОК 03, ОК 04, ОК 05, ОК 08</w:t>
            </w:r>
          </w:p>
        </w:tc>
        <w:tc>
          <w:tcPr>
            <w:tcW w:w="293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1.1.-ПК 1.9, ПК 2.1- ПК 2.4, ПК 4.1 – ПК 4-3, ПК 5.1- ПК 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73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19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01, ОК 02, ОК 03, ОК 04, ОК 05, ОК 08</w:t>
            </w:r>
          </w:p>
        </w:tc>
        <w:tc>
          <w:tcPr>
            <w:tcW w:w="293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1.1.- ПК 1.9, ПК 2.1- ПК 2.4, ПК 4.1 – ПК 4-3, ПК 5.1- ПК 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1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13" w:right="73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ЛР 20</w:t>
            </w:r>
          </w:p>
        </w:tc>
        <w:tc>
          <w:tcPr>
            <w:tcW w:w="38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01, ОК 02, ОК 03, ОК 04, ОК 05, ОК 08</w:t>
            </w:r>
          </w:p>
        </w:tc>
        <w:tc>
          <w:tcPr>
            <w:tcW w:w="2935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1.1.- ПК 1.9, ПК 2.1- ПК 2.4, ПК 4.1 – ПК 4-3, ПК 5.1- ПК 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51" w:hRule="atLeast"/>
        </w:trPr>
        <w:tc>
          <w:tcPr>
            <w:tcW w:w="1503" w:type="dxa"/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054" w:type="dxa"/>
            <w:gridSpan w:val="3"/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1.1</w:t>
            </w:r>
          </w:p>
        </w:tc>
        <w:tc>
          <w:tcPr>
            <w:tcW w:w="8054" w:type="dxa"/>
            <w:gridSpan w:val="3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Читать чертежи средней сложности и сложных сварных металлоконструкций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21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1.2</w:t>
            </w:r>
          </w:p>
        </w:tc>
        <w:tc>
          <w:tcPr>
            <w:tcW w:w="8054" w:type="dxa"/>
            <w:gridSpan w:val="3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1.3</w:t>
            </w:r>
          </w:p>
        </w:tc>
        <w:tc>
          <w:tcPr>
            <w:tcW w:w="8054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Проверять оснащённость,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1.4</w:t>
            </w:r>
          </w:p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4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Подготавливать и проверять сварочные материалы для различных способов сварки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ПК 1.5. </w:t>
            </w:r>
          </w:p>
        </w:tc>
        <w:tc>
          <w:tcPr>
            <w:tcW w:w="8054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сборку и подготовку элементов конструкции под сварку.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ПК 1.6. </w:t>
            </w:r>
          </w:p>
        </w:tc>
        <w:tc>
          <w:tcPr>
            <w:tcW w:w="8054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контроль подготовки и сборки элементов конструкции под сварку.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1.7.</w:t>
            </w:r>
          </w:p>
        </w:tc>
        <w:tc>
          <w:tcPr>
            <w:tcW w:w="8054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предварительный, сопутствующий (межслойный) подогрева металла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1.8.</w:t>
            </w:r>
          </w:p>
        </w:tc>
        <w:tc>
          <w:tcPr>
            <w:tcW w:w="8054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Зачищать и удалять поверхностные дефекты сварных швов после сварки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82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1.9</w:t>
            </w:r>
          </w:p>
        </w:tc>
        <w:tc>
          <w:tcPr>
            <w:tcW w:w="8054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86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2.1.</w:t>
            </w:r>
          </w:p>
        </w:tc>
        <w:tc>
          <w:tcPr>
            <w:tcW w:w="8054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86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2.2.</w:t>
            </w:r>
          </w:p>
        </w:tc>
        <w:tc>
          <w:tcPr>
            <w:tcW w:w="8054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8" w:type="dxa"/>
          <w:trHeight w:val="286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 2.3.</w:t>
            </w:r>
          </w:p>
        </w:tc>
        <w:tc>
          <w:tcPr>
            <w:tcW w:w="8054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ручную дуговую наплавку покрытыми электродами различных деталей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86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2.4.</w:t>
            </w:r>
          </w:p>
        </w:tc>
        <w:tc>
          <w:tcPr>
            <w:tcW w:w="8054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дуговую резку различных деталей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ПК 4.1</w:t>
            </w:r>
          </w:p>
        </w:tc>
        <w:tc>
          <w:tcPr>
            <w:tcW w:w="8054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054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054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Выполнять частично механизированную наплавку различных деталей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8054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Выполнять газовую сварку различных деталей из углеродистых и конструкционных сталей вовсех пространственных положениях сварного шва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ПК 5.2.</w:t>
            </w:r>
          </w:p>
        </w:tc>
        <w:tc>
          <w:tcPr>
            <w:tcW w:w="8054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Выполнять газовую сварку различных деталей из цветных металлов и сплавов во всехпространственных положениях сварного шва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ПК 5.3.</w:t>
            </w:r>
          </w:p>
        </w:tc>
        <w:tc>
          <w:tcPr>
            <w:tcW w:w="8054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Выполнять газовую наплавку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1</w:t>
            </w:r>
          </w:p>
        </w:tc>
        <w:tc>
          <w:tcPr>
            <w:tcW w:w="8054" w:type="dxa"/>
            <w:gridSpan w:val="3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2</w:t>
            </w:r>
          </w:p>
        </w:tc>
        <w:tc>
          <w:tcPr>
            <w:tcW w:w="8054" w:type="dxa"/>
            <w:gridSpan w:val="3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её достижения, определенных руководителем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73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3</w:t>
            </w:r>
          </w:p>
        </w:tc>
        <w:tc>
          <w:tcPr>
            <w:tcW w:w="8054" w:type="dxa"/>
            <w:gridSpan w:val="3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83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4</w:t>
            </w:r>
          </w:p>
        </w:tc>
        <w:tc>
          <w:tcPr>
            <w:tcW w:w="8054" w:type="dxa"/>
            <w:gridSpan w:val="3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21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5</w:t>
            </w:r>
          </w:p>
        </w:tc>
        <w:tc>
          <w:tcPr>
            <w:tcW w:w="8054" w:type="dxa"/>
            <w:gridSpan w:val="3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15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6</w:t>
            </w:r>
          </w:p>
        </w:tc>
        <w:tc>
          <w:tcPr>
            <w:tcW w:w="8054" w:type="dxa"/>
            <w:gridSpan w:val="3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73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7</w:t>
            </w:r>
          </w:p>
        </w:tc>
        <w:tc>
          <w:tcPr>
            <w:tcW w:w="8054" w:type="dxa"/>
            <w:gridSpan w:val="3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73" w:hRule="atLeast"/>
        </w:trPr>
        <w:tc>
          <w:tcPr>
            <w:tcW w:w="1503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ОК 8</w:t>
            </w:r>
          </w:p>
        </w:tc>
        <w:tc>
          <w:tcPr>
            <w:tcW w:w="8054" w:type="dxa"/>
            <w:gridSpan w:val="3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>
      <w:pPr>
        <w:widowControl w:val="0"/>
        <w:autoSpaceDE w:val="0"/>
        <w:autoSpaceDN w:val="0"/>
        <w:spacing w:before="90" w:after="0" w:line="240" w:lineRule="auto"/>
        <w:ind w:right="286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before="90" w:after="0" w:line="240" w:lineRule="auto"/>
        <w:ind w:left="212" w:right="286" w:firstLine="708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  <w:t>РАЗДЕЛ 2. ОЦЕНКА ОСВОЕНИЯ ОБУЧАЮЩИМИСЯ ОСНОВНОЙ ОБРАЗОВАТЕЛЬНОЙ ПРОГРАММЫ В ЧАСТИ ДОСТИЖЕНИЯ ЛИЧНОСТНЫХ РЕЗУЛЬТАТОВ</w:t>
      </w:r>
    </w:p>
    <w:p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en-US"/>
        </w:rPr>
        <w:t>Оценка достижения обучающимися личностных результатов проводится в рамках контрольных и оценочных процедур, предусмотренных настоящей программой.</w:t>
      </w:r>
    </w:p>
    <w:p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en-US"/>
        </w:rPr>
        <w:t>Комплекс критериев оценки личностных результатов обучающихся: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демонстрация интереса к будущей профессии;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оценка собственного продвижения, личностного развития;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положительная динамика  в организации собственной учебной деятельности по результатам самооценки, самоанализа и коррекции ее результатов;</w:t>
      </w:r>
    </w:p>
    <w:p>
      <w:pPr>
        <w:widowControl w:val="0"/>
        <w:numPr>
          <w:ilvl w:val="0"/>
          <w:numId w:val="3"/>
        </w:numPr>
        <w:tabs>
          <w:tab w:val="left" w:pos="1346"/>
          <w:tab w:val="left" w:pos="3425"/>
          <w:tab w:val="left" w:pos="4025"/>
          <w:tab w:val="left" w:pos="5414"/>
          <w:tab w:val="left" w:pos="6658"/>
          <w:tab w:val="left" w:pos="8426"/>
          <w:tab w:val="left" w:pos="895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ответственность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за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результат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учебной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деятельности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и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pacing w:val="-1"/>
          <w:sz w:val="24"/>
          <w:lang w:eastAsia="en-US"/>
        </w:rPr>
        <w:t xml:space="preserve">подготовки </w:t>
      </w:r>
      <w:r>
        <w:rPr>
          <w:rFonts w:ascii="Times New Roman" w:hAnsi="Times New Roman" w:eastAsia="Times New Roman" w:cs="Times New Roman"/>
          <w:sz w:val="24"/>
          <w:lang w:eastAsia="en-US"/>
        </w:rPr>
        <w:t>к профессиональной деятельности;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проявление высокопрофессиональной трудовой активности;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участие в исследовательской и проектной работе;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участие в конкурсах профессионального мастерства, олимпиадах по профессии, викторинах, в предметных неделях;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конструктивное взаимодействие в учебном коллективе/бригаде;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демонстрация навыков межличностного делового общения, социального имиджа;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сформированность гражданской позиции; участие в волонтерском движении;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проявление мировоззренческих установок на готовность молодых людей к работе на благо Отечества;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pacing w:val="-6"/>
          <w:sz w:val="24"/>
          <w:lang w:eastAsia="en-US"/>
        </w:rPr>
        <w:t xml:space="preserve">проявление правовой активности и навыков правомерного поведения, </w:t>
      </w:r>
      <w:r>
        <w:rPr>
          <w:rFonts w:ascii="Times New Roman" w:hAnsi="Times New Roman" w:eastAsia="Times New Roman" w:cs="Times New Roman"/>
          <w:spacing w:val="-5"/>
          <w:sz w:val="24"/>
          <w:lang w:eastAsia="en-US"/>
        </w:rPr>
        <w:t>уважения к Закону;</w:t>
      </w:r>
    </w:p>
    <w:p>
      <w:pPr>
        <w:widowControl w:val="0"/>
        <w:numPr>
          <w:ilvl w:val="0"/>
          <w:numId w:val="3"/>
        </w:numPr>
        <w:tabs>
          <w:tab w:val="left" w:pos="1346"/>
          <w:tab w:val="left" w:pos="2676"/>
          <w:tab w:val="left" w:pos="3610"/>
          <w:tab w:val="left" w:pos="5013"/>
          <w:tab w:val="left" w:pos="6301"/>
          <w:tab w:val="left" w:pos="7694"/>
          <w:tab w:val="left" w:pos="8039"/>
          <w:tab w:val="left" w:pos="9545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отсутствие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фактов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проявления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идеологии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терроризма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и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 xml:space="preserve">экстремизма </w:t>
      </w:r>
      <w:r>
        <w:rPr>
          <w:rFonts w:ascii="Times New Roman" w:hAnsi="Times New Roman" w:eastAsia="Times New Roman" w:cs="Times New Roman"/>
          <w:spacing w:val="-1"/>
          <w:sz w:val="24"/>
          <w:lang w:eastAsia="en-US"/>
        </w:rPr>
        <w:t xml:space="preserve">среди </w:t>
      </w:r>
      <w:r>
        <w:rPr>
          <w:rFonts w:ascii="Times New Roman" w:hAnsi="Times New Roman" w:eastAsia="Times New Roman" w:cs="Times New Roman"/>
          <w:sz w:val="24"/>
          <w:lang w:eastAsia="en-US"/>
        </w:rPr>
        <w:t>обучающихся;</w:t>
      </w:r>
    </w:p>
    <w:p>
      <w:pPr>
        <w:widowControl w:val="0"/>
        <w:numPr>
          <w:ilvl w:val="0"/>
          <w:numId w:val="3"/>
        </w:numPr>
        <w:tabs>
          <w:tab w:val="left" w:pos="1346"/>
          <w:tab w:val="left" w:pos="2845"/>
          <w:tab w:val="left" w:pos="4459"/>
          <w:tab w:val="left" w:pos="6066"/>
          <w:tab w:val="left" w:pos="7033"/>
          <w:tab w:val="left" w:pos="889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отсутствие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социальных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конфликтов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среди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lang w:eastAsia="en-US"/>
        </w:rPr>
        <w:t>обучающихся,</w:t>
      </w:r>
      <w:r>
        <w:rPr>
          <w:rFonts w:ascii="Times New Roman" w:hAnsi="Times New Roman" w:eastAsia="Times New Roman" w:cs="Times New Roman"/>
          <w:sz w:val="24"/>
          <w:lang w:eastAsia="en-US"/>
        </w:rPr>
        <w:tab/>
      </w:r>
      <w:r>
        <w:rPr>
          <w:rFonts w:ascii="Times New Roman" w:hAnsi="Times New Roman" w:eastAsia="Times New Roman" w:cs="Times New Roman"/>
          <w:spacing w:val="-1"/>
          <w:sz w:val="24"/>
          <w:lang w:eastAsia="en-US"/>
        </w:rPr>
        <w:t xml:space="preserve">основанных </w:t>
      </w:r>
      <w:r>
        <w:rPr>
          <w:rFonts w:ascii="Times New Roman" w:hAnsi="Times New Roman" w:eastAsia="Times New Roman" w:cs="Times New Roman"/>
          <w:sz w:val="24"/>
          <w:lang w:eastAsia="en-US"/>
        </w:rPr>
        <w:t>на межнациональной, межрелигиозной почве;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участие в реализации просветительских программ, поисковых, археологических, военно-исторических, краеведческих отрядах и молодежных объединениях;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добровольческие инициативы по поддержке инвалидов и престарелых граждан;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проявление экологической культуры, бережного отношения к родной земле, природным богатствам России и мира;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демонстрация навыков здорового образа жизни и высокий уровень культуры здоровья обучающихся;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участие в конкурсах профессионального мастерства и в командных проектах;</w:t>
      </w:r>
    </w:p>
    <w:p>
      <w:pPr>
        <w:widowControl w:val="0"/>
        <w:numPr>
          <w:ilvl w:val="0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pacing w:val="-6"/>
          <w:sz w:val="24"/>
          <w:lang w:eastAsia="en-US"/>
        </w:rPr>
        <w:t xml:space="preserve">проявление экономической и финансовой культуры, экономической </w:t>
      </w:r>
      <w:r>
        <w:rPr>
          <w:rFonts w:ascii="Times New Roman" w:hAnsi="Times New Roman" w:eastAsia="Times New Roman" w:cs="Times New Roman"/>
          <w:spacing w:val="-5"/>
          <w:sz w:val="24"/>
          <w:lang w:eastAsia="en-US"/>
        </w:rPr>
        <w:t xml:space="preserve">грамотности, а также </w:t>
      </w:r>
      <w:r>
        <w:rPr>
          <w:rFonts w:ascii="Times New Roman" w:hAnsi="Times New Roman" w:eastAsia="Times New Roman" w:cs="Times New Roman"/>
          <w:spacing w:val="-6"/>
          <w:sz w:val="24"/>
          <w:lang w:eastAsia="en-US"/>
        </w:rPr>
        <w:t>собственной адекватной позиции по отношению к социально-экономической действительности.</w:t>
      </w:r>
    </w:p>
    <w:p>
      <w:pPr>
        <w:widowControl w:val="0"/>
        <w:tabs>
          <w:tab w:val="left" w:pos="134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  <w:sectPr>
          <w:pgSz w:w="11910" w:h="16840"/>
          <w:pgMar w:top="1134" w:right="850" w:bottom="1134" w:left="1701" w:header="720" w:footer="720" w:gutter="0"/>
          <w:cols w:space="720" w:num="1"/>
          <w:docGrid w:linePitch="299" w:charSpace="0"/>
        </w:sectPr>
      </w:pPr>
    </w:p>
    <w:p>
      <w:pPr>
        <w:widowControl w:val="0"/>
        <w:autoSpaceDE w:val="0"/>
        <w:autoSpaceDN w:val="0"/>
        <w:spacing w:after="0"/>
        <w:ind w:firstLine="709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  <w:t>РАЗДЕЛ 3. ТРЕБОВАНИЯ К РЕСУРСНОМУ ОБЕСПЕЧЕНИЮ ВОСПИТАТЕЛЬНОЙ РАБОТЫ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>
      <w:pPr>
        <w:widowControl w:val="0"/>
        <w:numPr>
          <w:ilvl w:val="1"/>
          <w:numId w:val="4"/>
        </w:numPr>
        <w:tabs>
          <w:tab w:val="left" w:pos="1486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  <w:t>Нормативно-правовое обеспечение воспитательной работы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 по профессии 08.01.10 «Мастер жилищно-коммунального хозяйства» с учетом сложившегося опыта воспитательной деятельности и имеющимися необходимыми ресурсами в профессиональной образовательной организации.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38"/>
          <w:szCs w:val="24"/>
          <w:lang w:eastAsia="en-US"/>
        </w:rPr>
      </w:pPr>
    </w:p>
    <w:p>
      <w:pPr>
        <w:widowControl w:val="0"/>
        <w:numPr>
          <w:ilvl w:val="1"/>
          <w:numId w:val="4"/>
        </w:numPr>
        <w:tabs>
          <w:tab w:val="left" w:pos="1486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  <w:t>Кадровое обеспечение воспитательной работы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Реализацию рабочей программы воспитания осуществляют квалифицированные специалисты: директор колледжа, заместители директора колледжа, классные руководители, преподаватели, 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eastAsia="en-US"/>
        </w:rPr>
        <w:t xml:space="preserve">мастера производственного обучения,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руководитель    физического воспитания, воспитатель общежития, преподаватель ОБЖ, заведующий библиотекой, руководитель спортивных секций.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38"/>
          <w:szCs w:val="24"/>
          <w:lang w:eastAsia="en-US"/>
        </w:rPr>
      </w:pPr>
    </w:p>
    <w:p>
      <w:pPr>
        <w:widowControl w:val="0"/>
        <w:numPr>
          <w:ilvl w:val="1"/>
          <w:numId w:val="4"/>
        </w:numPr>
        <w:tabs>
          <w:tab w:val="left" w:pos="1486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  <w:t>Материально-техническое обеспечение воспитательной работы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13"/>
          <w:szCs w:val="24"/>
          <w:lang w:eastAsia="en-US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Колледж, реализующий основную профессиональную образовательную программу по профессии 08.01.10 «Мастер жилищно-коммунального хозяйства» располагает материально-технической базой, обеспечивающей проведение всех видов дисциплинарной и междисциплинарной подготовки, лабораторно-практических работ обучающихся, предусмотренных учебным планом, которая соответствует действующим санитарным и противопожарным правилам и нормам.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При реализации воспитательной работы и ОПОП по профессии 08.01.10 «Мастер жилищно-коммунального хозяйства» с учетом профессионального стандарта по профессии, при подготовке к различным чемпионатам, конкурсам, соревнованиям и мастер-классам используется материально-техническая база колледжа – компьютерные классы со специальным программным оборудованием, учебные мастерские.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Для проведения воспитательной работы в колледже имеются следующие рессурсы: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- библиотека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- актовый зал с акустическим и мультимедийным оборудованием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- спортивный и тренажерный зал, спортивная площадка со спортивным оборудованием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- конференц-зал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- 3 компьютерных класса.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numPr>
          <w:ilvl w:val="1"/>
          <w:numId w:val="4"/>
        </w:numPr>
        <w:tabs>
          <w:tab w:val="left" w:pos="1486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en-US"/>
        </w:rPr>
        <w:t>Информационное обеспечение воспитательной работы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Информационное обеспечение воспитательной работы направлено на:</w:t>
      </w:r>
    </w:p>
    <w:p>
      <w:pPr>
        <w:widowControl w:val="0"/>
        <w:numPr>
          <w:ilvl w:val="1"/>
          <w:numId w:val="3"/>
        </w:numPr>
        <w:tabs>
          <w:tab w:val="left" w:pos="1346"/>
        </w:tabs>
        <w:autoSpaceDE w:val="0"/>
        <w:autoSpaceDN w:val="0"/>
        <w:spacing w:after="0" w:line="268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информирование о возможностях для участия обучающихся в социально значимой деятельности;</w:t>
      </w:r>
    </w:p>
    <w:p>
      <w:pPr>
        <w:widowControl w:val="0"/>
        <w:numPr>
          <w:ilvl w:val="1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информационную и методическую поддержку воспитательной работы;</w:t>
      </w:r>
    </w:p>
    <w:p>
      <w:pPr>
        <w:widowControl w:val="0"/>
        <w:numPr>
          <w:ilvl w:val="1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планирование воспитательной работы и её ресурсного обеспечения;</w:t>
      </w:r>
    </w:p>
    <w:p>
      <w:pPr>
        <w:widowControl w:val="0"/>
        <w:numPr>
          <w:ilvl w:val="1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мониторинг воспитательной работы;</w:t>
      </w:r>
    </w:p>
    <w:p>
      <w:pPr>
        <w:widowControl w:val="0"/>
        <w:numPr>
          <w:ilvl w:val="1"/>
          <w:numId w:val="3"/>
        </w:numPr>
        <w:tabs>
          <w:tab w:val="left" w:pos="1346"/>
        </w:tabs>
        <w:autoSpaceDE w:val="0"/>
        <w:autoSpaceDN w:val="0"/>
        <w:spacing w:after="0" w:line="268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общественности, работодателей);</w:t>
      </w:r>
    </w:p>
    <w:p>
      <w:pPr>
        <w:widowControl w:val="0"/>
        <w:numPr>
          <w:ilvl w:val="1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дистанционное взаимодействие с другими организациями социальной сферы;</w:t>
      </w:r>
    </w:p>
    <w:p>
      <w:pPr>
        <w:widowControl w:val="0"/>
        <w:numPr>
          <w:ilvl w:val="1"/>
          <w:numId w:val="3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 xml:space="preserve">цифровая </w:t>
      </w:r>
      <w:r>
        <w:rPr>
          <w:rFonts w:ascii="Times New Roman" w:hAnsi="Times New Roman" w:eastAsia="Times New Roman" w:cs="Times New Roman"/>
          <w:lang w:eastAsia="en-US"/>
        </w:rPr>
        <w:t>среда.</w:t>
      </w:r>
    </w:p>
    <w:p>
      <w:pPr>
        <w:widowControl w:val="0"/>
        <w:tabs>
          <w:tab w:val="left" w:pos="3240"/>
          <w:tab w:val="left" w:pos="4830"/>
          <w:tab w:val="left" w:pos="6773"/>
          <w:tab w:val="left" w:pos="7819"/>
          <w:tab w:val="left" w:pos="91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Информационное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обеспечение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воспитательной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работы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включает:</w:t>
      </w:r>
    </w:p>
    <w:p>
      <w:pPr>
        <w:widowControl w:val="0"/>
        <w:tabs>
          <w:tab w:val="left" w:pos="3240"/>
          <w:tab w:val="left" w:pos="4830"/>
          <w:tab w:val="left" w:pos="6773"/>
          <w:tab w:val="left" w:pos="7819"/>
          <w:tab w:val="left" w:pos="91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- комплекс информационных ресурсов,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в том числе цифровых;</w:t>
      </w:r>
    </w:p>
    <w:p>
      <w:pPr>
        <w:widowControl w:val="0"/>
        <w:tabs>
          <w:tab w:val="left" w:pos="3240"/>
          <w:tab w:val="left" w:pos="4830"/>
          <w:tab w:val="left" w:pos="6773"/>
          <w:tab w:val="left" w:pos="7819"/>
          <w:tab w:val="left" w:pos="91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- совокупность технологических и аппаратных средств (компьютеры, принтеры, сканеры и др.).</w:t>
      </w:r>
    </w:p>
    <w:p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>Система воспитательной деятельности образовательной организации представлена на сайте колледжа.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kern w:val="2"/>
          <w:sz w:val="24"/>
          <w:szCs w:val="24"/>
          <w:lang w:eastAsia="ko-KR"/>
        </w:rPr>
      </w:pPr>
      <w:r>
        <w:rPr>
          <w:lang w:eastAsia="ru-RU"/>
        </w:rPr>
        <mc:AlternateContent>
          <mc:Choice Requires="wps">
            <w:drawing>
              <wp:anchor distT="45720" distB="45720" distL="114935" distR="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2296795" cy="1212850"/>
                <wp:effectExtent l="4445" t="5080" r="22860" b="2032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УТВЕРЖДАЮ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Директор  ГПОАУ ЯО Ярославского колледжа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Гостиничного и строительного сервиса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>Галочкин А.А.____________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567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" o:spid="_x0000_s1026" o:spt="202" type="#_x0000_t202" style="position:absolute;left:0pt;margin-top:12.6pt;height:95.5pt;width:180.85pt;mso-position-horizontal:right;mso-position-horizontal-relative:margin;mso-wrap-distance-bottom:3.6pt;mso-wrap-distance-left:9.05pt;mso-wrap-distance-right:0pt;mso-wrap-distance-top:3.6pt;z-index:251659264;mso-width-relative:page;mso-height-relative:page;" fillcolor="#FFFFFF" filled="t" stroked="t" coordsize="21600,21600" o:gfxdata="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4ScQS1QAAAAcBAAAPAAAAAAAA&#10;AAEAIAAAACIAAABkcnMvZG93bnJldi54bWxQSwECFAAUAAAACACHTuJAKArasNwBAADyAwAADgAA&#10;AAAAAAABACAAAAAkAQAAZHJzL2Uyb0RvYy54bWxQSwUGAAAAAAYABgBZAQAAcgUAAAAA&#10;">
                <v:fill on="t" focussize="0,0"/>
                <v:stroke color="#FFFFFF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УТВЕРЖДАЮ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Директор  ГПОАУ ЯО Ярославского колледжа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Гостиничного и строительного сервиса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Cs/>
                        </w:rPr>
                        <w:t>Галочкин А.А.____________</w:t>
                      </w:r>
                    </w:p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eastAsia="Times New Roman"/>
                        </w:rPr>
                        <w:t xml:space="preserve"> </w:t>
                      </w:r>
                    </w:p>
                    <w:p>
                      <w:pPr>
                        <w:ind w:firstLine="567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160020</wp:posOffset>
                </wp:positionV>
                <wp:extent cx="2658745" cy="1212850"/>
                <wp:effectExtent l="4445" t="4445" r="22860" b="20955"/>
                <wp:wrapSquare wrapText="bothSides"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ПРИНЯТО 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решением   Педагогического совета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ГПОАУ ЯО Ярославского колледжа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Гостиничного и строительного сервиса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от 31.08.2022 №7</w:t>
                            </w:r>
                          </w:p>
                          <w:p>
                            <w:pP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567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6" o:spt="202" type="#_x0000_t202" style="position:absolute;left:0pt;margin-left:-9.9pt;margin-top:12.6pt;height:95.5pt;width:209.35pt;mso-wrap-distance-bottom:3.6pt;mso-wrap-distance-left:9.05pt;mso-wrap-distance-right:9.05pt;mso-wrap-distance-top:3.6pt;z-index:251659264;mso-width-relative:page;mso-height-relative:page;" fillcolor="#FFFFFF" filled="t" stroked="t" coordsize="21600,21600" o:gfxdata="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jAjavZAAAACgEAAA8A&#10;AAAAAAAAAQAgAAAAIgAAAGRycy9kb3ducmV2LnhtbFBLAQIUABQAAAAIAIdO4kA36HCp3QEAAPID&#10;AAAOAAAAAAAAAAEAIAAAACgBAABkcnMvZTJvRG9jLnhtbFBLBQYAAAAABgAGAFkBAAB3BQAAAAA=&#10;">
                <v:fill on="t" focussize="0,0"/>
                <v:stroke color="#FFFFFF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ПРИНЯТО  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решением   Педагогического совета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ГПОАУ ЯО Ярославского колледжа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Гостиничного и строительного сервиса</w:t>
                      </w:r>
                    </w:p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от 31.08.2022 №7</w:t>
                      </w:r>
                    </w:p>
                    <w:p>
                      <w:pPr>
                        <w:rPr>
                          <w:rFonts w:ascii="Times New Roman" w:hAnsi="Times New Roman" w:eastAsia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sz w:val="24"/>
                        </w:rPr>
                        <w:t xml:space="preserve"> </w:t>
                      </w:r>
                    </w:p>
                    <w:p>
                      <w:pPr>
                        <w:ind w:firstLine="567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eastAsia="Times New Roman"/>
          <w:kern w:val="2"/>
          <w:sz w:val="24"/>
          <w:szCs w:val="24"/>
          <w:lang w:eastAsia="ko-KR"/>
        </w:rPr>
        <w:t xml:space="preserve"> </w:t>
      </w: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eastAsia="Times New Roman"/>
          <w:kern w:val="2"/>
          <w:sz w:val="24"/>
          <w:szCs w:val="24"/>
          <w:lang w:eastAsia="ko-KR"/>
        </w:rPr>
        <w:t xml:space="preserve"> </w:t>
      </w: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kern w:val="2"/>
          <w:sz w:val="24"/>
          <w:szCs w:val="24"/>
          <w:lang w:eastAsia="ko-KR"/>
        </w:rPr>
      </w:pPr>
    </w:p>
    <w:p>
      <w:pPr>
        <w:rPr>
          <w:rFonts w:ascii="Times New Roman" w:hAnsi="Times New Roman" w:eastAsia="Times New Roman"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  <w:t xml:space="preserve">  </w:t>
      </w:r>
      <w:r>
        <w:rPr>
          <w:lang w:eastAsia="ru-RU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>
                <wp:simplePos x="0" y="0"/>
                <wp:positionH relativeFrom="column">
                  <wp:posOffset>-2717165</wp:posOffset>
                </wp:positionH>
                <wp:positionV relativeFrom="paragraph">
                  <wp:posOffset>-8255</wp:posOffset>
                </wp:positionV>
                <wp:extent cx="3058795" cy="1289050"/>
                <wp:effectExtent l="4445" t="4445" r="22860" b="20955"/>
                <wp:wrapSquare wrapText="bothSides"/>
                <wp:docPr id="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79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ind w:firstLine="851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6" o:spt="202" type="#_x0000_t202" style="position:absolute;left:0pt;margin-left:-213.95pt;margin-top:-0.65pt;height:101.5pt;width:240.85pt;mso-wrap-distance-bottom:3.6pt;mso-wrap-distance-left:9.05pt;mso-wrap-distance-right:9.05pt;mso-wrap-distance-top:3.6pt;z-index:251659264;mso-width-relative:page;mso-height-relative:page;" fillcolor="#FFFFFF" filled="t" stroked="t" coordsize="21600,21600" o:gfxdata="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1TAD9gAAAAKAQAADwAA&#10;AAAAAAABACAAAAAiAAAAZHJzL2Rvd25yZXYueG1sUEsBAhQAFAAAAAgAh07iQOZ3CtHdAQAA8gMA&#10;AA4AAAAAAAAAAQAgAAAAJwEAAGRycy9lMm9Eb2MueG1sUEsFBgAAAAAGAAYAWQEAAHYFAAAAAA==&#10;">
                <v:fill on="t" focussize="0,0"/>
                <v:stroke color="#FFFFFF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firstLine="851"/>
                        <w:rPr>
                          <w:rFonts w:ascii="Times New Roman" w:hAnsi="Times New Roman"/>
                          <w:i/>
                          <w:iCs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 w:val="0"/>
        <w:tabs>
          <w:tab w:val="left" w:pos="1215"/>
          <w:tab w:val="right" w:pos="4607"/>
        </w:tabs>
        <w:autoSpaceDE w:val="0"/>
        <w:spacing w:after="0" w:line="240" w:lineRule="auto"/>
        <w:ind w:right="-1"/>
      </w:pPr>
      <w:r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  <w:tab/>
      </w:r>
      <w:r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СОГЛАСОВАНО </w:t>
      </w:r>
    </w:p>
    <w:p>
      <w:pPr>
        <w:spacing w:after="0" w:line="240" w:lineRule="auto"/>
      </w:pPr>
      <w:r>
        <w:rPr>
          <w:rFonts w:ascii="Times New Roman" w:hAnsi="Times New Roman" w:eastAsia="Times New Roman"/>
          <w:iCs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iCs/>
        </w:rPr>
        <w:t>Решением Старостата</w:t>
      </w:r>
      <w:r>
        <w:rPr>
          <w:rFonts w:ascii="Times New Roman" w:hAnsi="Times New Roman"/>
          <w:i/>
        </w:rPr>
        <w:t xml:space="preserve"> 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>ЯКГиСС</w:t>
      </w:r>
    </w:p>
    <w:p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 w:eastAsia="Times New Roman"/>
        </w:rPr>
        <w:t xml:space="preserve">                                                                         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</w:rPr>
        <w:t xml:space="preserve">         </w:t>
      </w:r>
      <w:r>
        <w:rPr>
          <w:rFonts w:ascii="Times New Roman" w:hAnsi="Times New Roman"/>
          <w:iCs/>
        </w:rPr>
        <w:t>Протокол от 29.08.2022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Cs/>
        </w:rPr>
        <w:t>№ 4</w:t>
      </w:r>
    </w:p>
    <w:p>
      <w:pPr>
        <w:widowControl w:val="0"/>
        <w:tabs>
          <w:tab w:val="left" w:pos="5651"/>
        </w:tabs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b/>
          <w:i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>
      <w:pPr>
        <w:widowControl w:val="0"/>
        <w:autoSpaceDE w:val="0"/>
        <w:spacing w:after="0" w:line="240" w:lineRule="auto"/>
        <w:ind w:right="-1"/>
        <w:contextualSpacing/>
        <w:rPr>
          <w:rFonts w:ascii="Times New Roman" w:hAnsi="Times New Roman"/>
          <w:sz w:val="24"/>
        </w:rPr>
      </w:pPr>
    </w:p>
    <w:p>
      <w:pPr>
        <w:widowControl w:val="0"/>
        <w:autoSpaceDE w:val="0"/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Государственного профессионального образовательного</w:t>
      </w:r>
    </w:p>
    <w:p>
      <w:pPr>
        <w:widowControl w:val="0"/>
        <w:autoSpaceDE w:val="0"/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автономного учреждения Ярославской области</w:t>
      </w:r>
    </w:p>
    <w:p>
      <w:pPr>
        <w:widowControl w:val="0"/>
        <w:autoSpaceDE w:val="0"/>
        <w:spacing w:after="0" w:line="240" w:lineRule="auto"/>
        <w:ind w:right="-1"/>
        <w:contextualSpacing/>
        <w:jc w:val="center"/>
        <w:rPr>
          <w:rFonts w:ascii="Times New Roman" w:hAnsi="Times New Roman" w:eastAsia="Times New Roman"/>
          <w:i/>
          <w:kern w:val="2"/>
          <w:sz w:val="24"/>
          <w:szCs w:val="24"/>
          <w:lang w:eastAsia="ko-KR"/>
        </w:rPr>
      </w:pPr>
      <w:r>
        <w:rPr>
          <w:rFonts w:ascii="Times New Roman" w:hAnsi="Times New Roman"/>
          <w:sz w:val="24"/>
        </w:rPr>
        <w:t>Ярославского колледжа гостиничного и строительного сервиса</w:t>
      </w:r>
    </w:p>
    <w:p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hAnsi="Times New Roman" w:eastAsia="Times New Roman"/>
          <w:b/>
          <w:i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  <w:t>г. Ярославль, 2022 год</w:t>
      </w:r>
    </w:p>
    <w:p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 w:eastAsia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spacing w:after="0" w:line="240" w:lineRule="auto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b/>
          <w:kern w:val="2"/>
          <w:lang w:eastAsia="ko-KR"/>
        </w:rPr>
        <w:t>Информационные рессурсы</w:t>
      </w:r>
      <w:r>
        <w:rPr>
          <w:rFonts w:ascii="Times New Roman" w:hAnsi="Times New Roman" w:eastAsia="Times New Roman"/>
          <w:kern w:val="2"/>
          <w:lang w:eastAsia="ko-KR"/>
        </w:rPr>
        <w:t>:</w:t>
      </w:r>
    </w:p>
    <w:p>
      <w:pPr>
        <w:widowControl w:val="0"/>
        <w:autoSpaceDE w:val="0"/>
        <w:spacing w:after="0" w:line="240" w:lineRule="auto"/>
        <w:contextualSpacing/>
        <w:rPr>
          <w:rFonts w:ascii="Times New Roman" w:hAnsi="Times New Roman" w:eastAsia="Times New Roman"/>
          <w:kern w:val="2"/>
          <w:lang w:eastAsia="ko-KR"/>
        </w:rPr>
      </w:pPr>
    </w:p>
    <w:p>
      <w:pPr>
        <w:pStyle w:val="20"/>
        <w:widowControl w:val="0"/>
        <w:numPr>
          <w:ilvl w:val="0"/>
          <w:numId w:val="5"/>
        </w:numPr>
        <w:autoSpaceDE w:val="0"/>
        <w:spacing w:after="0" w:line="240" w:lineRule="auto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 xml:space="preserve">«Россия – страна возможностей» </w:t>
      </w:r>
      <w:r>
        <w:fldChar w:fldCharType="begin"/>
      </w:r>
      <w:r>
        <w:instrText xml:space="preserve"> HYPERLINK "https://rsv.ru/" </w:instrText>
      </w:r>
      <w:r>
        <w:fldChar w:fldCharType="separate"/>
      </w:r>
      <w:r>
        <w:rPr>
          <w:rStyle w:val="7"/>
          <w:rFonts w:ascii="Times New Roman" w:hAnsi="Times New Roman" w:eastAsia="Times New Roman"/>
          <w:kern w:val="2"/>
          <w:lang w:eastAsia="ko-KR"/>
        </w:rPr>
        <w:t>https://rsv.ru/</w:t>
      </w:r>
      <w:r>
        <w:rPr>
          <w:rStyle w:val="7"/>
          <w:rFonts w:ascii="Times New Roman" w:hAnsi="Times New Roman" w:eastAsia="Times New Roman"/>
          <w:kern w:val="2"/>
          <w:lang w:eastAsia="ko-KR"/>
        </w:rPr>
        <w:fldChar w:fldCharType="end"/>
      </w:r>
    </w:p>
    <w:p>
      <w:pPr>
        <w:pStyle w:val="20"/>
        <w:widowControl w:val="0"/>
        <w:numPr>
          <w:ilvl w:val="0"/>
          <w:numId w:val="5"/>
        </w:numPr>
        <w:autoSpaceDE w:val="0"/>
        <w:spacing w:after="0" w:line="240" w:lineRule="auto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 xml:space="preserve">«Большая перемена» </w:t>
      </w:r>
      <w:r>
        <w:fldChar w:fldCharType="begin"/>
      </w:r>
      <w:r>
        <w:instrText xml:space="preserve"> HYPERLINK "https://bolshayaperemena.online/" </w:instrText>
      </w:r>
      <w:r>
        <w:fldChar w:fldCharType="separate"/>
      </w:r>
      <w:r>
        <w:rPr>
          <w:rStyle w:val="7"/>
          <w:rFonts w:ascii="Times New Roman" w:hAnsi="Times New Roman" w:eastAsia="Times New Roman"/>
          <w:kern w:val="2"/>
          <w:lang w:eastAsia="ko-KR"/>
        </w:rPr>
        <w:t>https://bolshayaperemena.online/</w:t>
      </w:r>
      <w:r>
        <w:rPr>
          <w:rStyle w:val="7"/>
          <w:rFonts w:ascii="Times New Roman" w:hAnsi="Times New Roman" w:eastAsia="Times New Roman"/>
          <w:kern w:val="2"/>
          <w:lang w:eastAsia="ko-KR"/>
        </w:rPr>
        <w:fldChar w:fldCharType="end"/>
      </w:r>
    </w:p>
    <w:p>
      <w:pPr>
        <w:pStyle w:val="20"/>
        <w:widowControl w:val="0"/>
        <w:numPr>
          <w:ilvl w:val="0"/>
          <w:numId w:val="5"/>
        </w:numPr>
        <w:autoSpaceDE w:val="0"/>
        <w:spacing w:after="0" w:line="240" w:lineRule="auto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 xml:space="preserve">«Лидеры России» </w:t>
      </w:r>
      <w:r>
        <w:fldChar w:fldCharType="begin"/>
      </w:r>
      <w:r>
        <w:instrText xml:space="preserve"> HYPERLINK "https://лидерыроссии.рф/" </w:instrText>
      </w:r>
      <w:r>
        <w:fldChar w:fldCharType="separate"/>
      </w:r>
      <w:r>
        <w:rPr>
          <w:rStyle w:val="7"/>
          <w:rFonts w:ascii="Times New Roman" w:hAnsi="Times New Roman" w:eastAsia="Times New Roman"/>
          <w:kern w:val="2"/>
          <w:lang w:eastAsia="ko-KR"/>
        </w:rPr>
        <w:t>https://лидерыроссии.рф/</w:t>
      </w:r>
      <w:r>
        <w:rPr>
          <w:rStyle w:val="7"/>
          <w:rFonts w:ascii="Times New Roman" w:hAnsi="Times New Roman" w:eastAsia="Times New Roman"/>
          <w:kern w:val="2"/>
          <w:lang w:eastAsia="ko-KR"/>
        </w:rPr>
        <w:fldChar w:fldCharType="end"/>
      </w:r>
    </w:p>
    <w:p>
      <w:pPr>
        <w:pStyle w:val="20"/>
        <w:widowControl w:val="0"/>
        <w:numPr>
          <w:ilvl w:val="0"/>
          <w:numId w:val="5"/>
        </w:numPr>
        <w:autoSpaceDE w:val="0"/>
        <w:spacing w:after="0" w:line="240" w:lineRule="auto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 xml:space="preserve">«Мы вместе» (волонтерство) </w:t>
      </w:r>
      <w:r>
        <w:fldChar w:fldCharType="begin"/>
      </w:r>
      <w:r>
        <w:instrText xml:space="preserve"> HYPERLINK "https://onf.ru/" </w:instrText>
      </w:r>
      <w:r>
        <w:fldChar w:fldCharType="separate"/>
      </w:r>
      <w:r>
        <w:rPr>
          <w:rStyle w:val="7"/>
          <w:rFonts w:ascii="Times New Roman" w:hAnsi="Times New Roman" w:eastAsia="Times New Roman"/>
          <w:kern w:val="2"/>
          <w:lang w:eastAsia="ko-KR"/>
        </w:rPr>
        <w:t>https://onf.ru/</w:t>
      </w:r>
      <w:r>
        <w:rPr>
          <w:rStyle w:val="7"/>
          <w:rFonts w:ascii="Times New Roman" w:hAnsi="Times New Roman" w:eastAsia="Times New Roman"/>
          <w:kern w:val="2"/>
          <w:lang w:eastAsia="ko-KR"/>
        </w:rPr>
        <w:fldChar w:fldCharType="end"/>
      </w:r>
    </w:p>
    <w:p>
      <w:pPr>
        <w:widowControl w:val="0"/>
        <w:autoSpaceDE w:val="0"/>
        <w:spacing w:after="0" w:line="240" w:lineRule="auto"/>
        <w:contextualSpacing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>Конкурсы профессионального мастерства:</w:t>
      </w:r>
    </w:p>
    <w:p>
      <w:pPr>
        <w:widowControl w:val="0"/>
        <w:autoSpaceDE w:val="0"/>
        <w:spacing w:after="0" w:line="240" w:lineRule="auto"/>
        <w:ind w:right="-1"/>
        <w:contextualSpacing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>Движение «</w:t>
      </w:r>
      <w:r>
        <w:rPr>
          <w:rFonts w:ascii="Times New Roman" w:hAnsi="Times New Roman"/>
          <w:bCs/>
          <w:color w:val="202122"/>
          <w:shd w:val="clear" w:color="auto" w:fill="FFFFFF"/>
        </w:rPr>
        <w:t>WorldSkills Russia</w:t>
      </w:r>
      <w:r>
        <w:rPr>
          <w:rFonts w:ascii="Times New Roman" w:hAnsi="Times New Roman" w:eastAsia="Times New Roman"/>
          <w:kern w:val="2"/>
          <w:lang w:eastAsia="ko-KR"/>
        </w:rPr>
        <w:t>»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>План мероприятий по реализации Стратегии государственной национальной политики Российской Федерации на период до 2025 года на территории Ярославской области на 2020-2022 годы (Постановление Правительства Ярославской области от 8 октября 2019 года № 710);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>Сайт департамента образования Ярославской области;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>Сайт ГАУ ДПО ИРО;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>Сайт «Дворец молодежи» г. Ярославль;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>Сайт департамента по физической культуре, спорту, молодежной политике г. Ярославль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b/>
          <w:kern w:val="2"/>
          <w:lang w:eastAsia="ko-KR"/>
        </w:rPr>
      </w:pPr>
      <w:r>
        <w:rPr>
          <w:rFonts w:ascii="Times New Roman" w:hAnsi="Times New Roman" w:eastAsia="Times New Roman"/>
          <w:b/>
          <w:kern w:val="2"/>
          <w:lang w:eastAsia="ko-KR"/>
        </w:rPr>
        <w:t>2022 год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kern w:val="2"/>
          <w:lang w:eastAsia="ko-KR"/>
        </w:rPr>
      </w:pPr>
      <w:r>
        <w:rPr>
          <w:rFonts w:ascii="Times New Roman" w:hAnsi="Times New Roman" w:eastAsia="Times New Roman"/>
          <w:kern w:val="2"/>
          <w:lang w:eastAsia="ko-KR"/>
        </w:rPr>
        <w:t xml:space="preserve">В ноябре 2019 года Президент России Владимир Путин поддержал идею провести в 2022 году в стране </w:t>
      </w:r>
      <w:r>
        <w:rPr>
          <w:rFonts w:ascii="Times New Roman" w:hAnsi="Times New Roman" w:eastAsia="Times New Roman"/>
          <w:b/>
          <w:kern w:val="2"/>
          <w:lang w:eastAsia="ko-KR"/>
        </w:rPr>
        <w:t>Год народного искусства и нематериального культурного наследия народов</w:t>
      </w:r>
      <w:r>
        <w:rPr>
          <w:rFonts w:ascii="Times New Roman" w:hAnsi="Times New Roman" w:eastAsia="Times New Roman"/>
          <w:kern w:val="2"/>
          <w:lang w:eastAsia="ko-KR"/>
        </w:rPr>
        <w:t>.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b/>
          <w:kern w:val="2"/>
          <w:lang w:eastAsia="ko-KR"/>
        </w:rPr>
      </w:pPr>
      <w:r>
        <w:rPr>
          <w:rFonts w:ascii="Times New Roman" w:hAnsi="Times New Roman" w:eastAsia="Times New Roman"/>
          <w:b/>
          <w:kern w:val="2"/>
          <w:lang w:eastAsia="ko-KR"/>
        </w:rPr>
        <w:t>2023 год объявлен в России годом педагога и наставника</w:t>
      </w: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b/>
          <w:kern w:val="2"/>
          <w:lang w:eastAsia="ko-KR"/>
        </w:rPr>
      </w:pPr>
    </w:p>
    <w:p>
      <w:pPr>
        <w:widowControl w:val="0"/>
        <w:autoSpaceDE w:val="0"/>
        <w:spacing w:after="0" w:line="240" w:lineRule="auto"/>
        <w:ind w:right="-1"/>
        <w:rPr>
          <w:rFonts w:ascii="Times New Roman" w:hAnsi="Times New Roman" w:eastAsia="Times New Roman"/>
          <w:b/>
          <w:kern w:val="2"/>
          <w:lang w:eastAsia="ko-KR"/>
        </w:rPr>
      </w:pPr>
      <w:r>
        <w:rPr>
          <w:rFonts w:ascii="Times New Roman" w:hAnsi="Times New Roman" w:eastAsia="Times New Roman"/>
          <w:b/>
          <w:kern w:val="2"/>
          <w:lang w:eastAsia="ko-KR"/>
        </w:rPr>
        <w:t>С 01 сентября в колледже еженедельно по понедельникам производится поднятие Государственного флага Российской Федерации</w:t>
      </w:r>
    </w:p>
    <w:tbl>
      <w:tblPr>
        <w:tblStyle w:val="5"/>
        <w:tblW w:w="5000" w:type="pc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3495"/>
        <w:gridCol w:w="1596"/>
        <w:gridCol w:w="1934"/>
        <w:gridCol w:w="2332"/>
        <w:gridCol w:w="2367"/>
        <w:gridCol w:w="2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>Дата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i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>Содержание и формы деятельности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>Участники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i/>
                <w:kern w:val="2"/>
                <w:szCs w:val="24"/>
                <w:lang w:eastAsia="ko-KR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>Место проведения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>Ответственные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>Наименование модуля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  <w:t xml:space="preserve"> СЕНТЯБРЬ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знаний.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 xml:space="preserve">Торжественная линейка,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Урок России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 зал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Учебные кабинеты 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УВР</w:t>
            </w:r>
          </w:p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 xml:space="preserve">День окончания Второй мировой войны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 xml:space="preserve">Информационный час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Преподаватели истории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3.09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солидарности в борьбе с терроризмом.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Неделя безопасности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руководители, преподаватель ОБЖ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5, ЛР 6, ЛР 7, ЛР 8,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Цикл внеурочных занятий «Разговоры о важном»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5.09 – «День знаний»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12.09 – «Наша страна – Россия»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19.09 – 165 лет со дня рождения К.Э. Циолковского»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26.09 – день пожилых людей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10-17.09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11.09 – Всероссийский день трезвости. 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Неделя здорового поколения.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Кураторские тематические часы:</w:t>
            </w:r>
          </w:p>
          <w:p>
            <w:pPr>
              <w:pStyle w:val="2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«Влияние алкоголя на организм человека»</w:t>
            </w:r>
          </w:p>
          <w:p>
            <w:pPr>
              <w:pStyle w:val="2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«Курение – это не модно»;</w:t>
            </w:r>
          </w:p>
          <w:p>
            <w:pPr>
              <w:pStyle w:val="2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«Наркотики – это свобода или зависимость», «Полет или падение»;</w:t>
            </w:r>
          </w:p>
          <w:p>
            <w:pPr>
              <w:pStyle w:val="2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Пропаганда здорового образа жизни</w:t>
            </w:r>
          </w:p>
          <w:p>
            <w:pPr>
              <w:pStyle w:val="2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«Жизнь без вредных привычек»,</w:t>
            </w:r>
          </w:p>
          <w:p>
            <w:pPr>
              <w:pStyle w:val="2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«Наше здоровье в наших руках»,</w:t>
            </w:r>
          </w:p>
          <w:p>
            <w:pPr>
              <w:pStyle w:val="2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«О вредных привычках и способах борьбы с ними».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Руководитель физвоспитания, классные руководители, преподаватели общеобразовательных дисциплин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3, ЛР 7,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Областная эстафета им. В.Терешковой</w:t>
            </w:r>
          </w:p>
          <w:p>
            <w:pPr>
              <w:pStyle w:val="21"/>
              <w:ind w:left="0"/>
              <w:rPr>
                <w:szCs w:val="24"/>
              </w:rPr>
            </w:pP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Игра «На старт!»</w:t>
            </w:r>
          </w:p>
          <w:p>
            <w:pPr>
              <w:pStyle w:val="21"/>
              <w:ind w:left="0"/>
              <w:rPr>
                <w:szCs w:val="24"/>
              </w:rPr>
            </w:pP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«Бегом по Золотому кольцу»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Советская площадь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 физвоспитания,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7,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16.09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часы «Традиции колледжа»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7.09-13.09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Всероссийская акция «Вместе всей семьей»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Фотоконкурс «Лето, ах лето!»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кабинеты, информационные стенды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7,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8.09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Международный день распространения грамотности </w:t>
            </w:r>
          </w:p>
          <w:p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Конкурс сочинений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2-3курс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Учебный кабинет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Преподаватели литературы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 xml:space="preserve">«Организация предметно-эстетической среды»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20-21.09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Информационный час «Математика и здоровье».</w:t>
            </w:r>
          </w:p>
          <w:p>
            <w:pPr>
              <w:pStyle w:val="21"/>
              <w:ind w:left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Преподаватели математики,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7, ЛР 8,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22.09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Лекционный час. «Безопасность жизнедеятельности – основа здорового образа жизни»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Преподаватель предмета «Основы безопасности жизнедеятельности»,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3, ЛР 5,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29.09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Родительское собрание первокурсников «Вместе – мы сила!»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ЯКГиСС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УВР, заместитель директора по ООД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3,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1-3.09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Операция «Уют»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Создание комфортных условий в общежитии колледжа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Общежитие колледжа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Заместитель директора по УВР, зав. Общежитием, воспитатель общежития,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6, ЛР 7, ЛР 8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2-7.09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 xml:space="preserve">Введение в профессию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Дискуссии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мастерские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УПР, старший мастер, мастера п/о,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6, ЛР 7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1-8.09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Организация работы спортивных секций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Спортивный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Руководитель физвоспитания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7,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Внеурочные мероприятия по вопросам противодействия коррупции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Классный час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 «Взаимодействие с родителями»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13.09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Героико-патриотический форум «Герои Отечества – Герои земли Ярославской»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Команда колледжа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Областная библиотека им. Некрасова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истории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16.09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Региональный молодежный фестиваль интеллектуальных игр «А если подумать?»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Команда колледжа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Дворец молодежи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6, ЛР 7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Международный день мира. День победы русских полков во главе с великим князем Д. Донским. (Куликовская битва 1380 год)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 xml:space="preserve">День зарождения российской государственности (862 год)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истории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 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25-30.09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Неделя безопасности. Профилактика дорожно-транспортного травматизма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Преподаватель ОБЖ,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 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27.09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Всемирный день туризма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Видео-экскурсии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13.09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ОКТЯБРЬ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 октября – 65 лет назад в России произведен запуск первого в мире искусственного спутника Земли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 октября – 130 лет со дня рождения М.Цветаевой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 октября – Всероссийский день чтения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                 - день астрономии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                 - день разгрома советскими войсками немецко-фашистских войск в битве за Кавказ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 октября – 530 лет назад – экспедиция Х.Колумба открыла Америку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17 октября – день отцов в России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24 октября – 140 лет со дня рождения венгерского композитора Имре Кальмана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25 октября – Международный день борьбы женщин за мир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27 октября – 240 лет со дня рождения Николо Паганини, итальянского композитора, скрипача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28 октября – день бабушек и дедушек в России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29 октября – день рождения комсомола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30 октября – день памяти жертв политических репрессий в России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                   - день интернета в России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31 октября – 120 лет со дня рождения Е. Пермяка, русского писателя. Информационные 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«Цикл внеурочных занятий «Разговоры о важном»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03.10 – День учителя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10.10 – День отца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17.10 – День музыки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24.10 – традиционные семейные ценности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31.10 – День народного единства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1.10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пожилых людей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Выставка поздравительных открыток «Хорошо нам рядышком с дедушкой и бабушкой», посвященная </w:t>
            </w:r>
            <w:r>
              <w:rPr>
                <w:rFonts w:ascii="Times New Roman" w:hAnsi="Times New Roman"/>
                <w:szCs w:val="24"/>
              </w:rPr>
              <w:t>Дню пожилых людей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Поздравление ветеранов (в т.ч. на дому)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Волонтерский отряд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информатики,</w:t>
            </w:r>
          </w:p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5, ЛР 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2.10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СПО. Оформление стендов «Это наша с тобой биография»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эссе «Я – руководитель отеля»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Холл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истории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спецтехнологии спг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5, ЛР 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5.10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Учителя, день СПО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Праздничный концерт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ЯКГиСС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УВР,</w:t>
            </w:r>
          </w:p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15.09-31.10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Профилактическая акция «Наша жизнь – в наших руках»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Спортивный праздник «Наша жизнь – в наших руках». Армреслинг.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часы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Социально-психологическое тестирование.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Школа правовых знаний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Спортивный зал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Руководитель физвоспитания,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3, ЛР 7,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8.10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 лет со дня рождения М.Цветаевой. Конкурс художественного чтения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Преподаватели литературы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5, ЛР 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Трудовой десант. Благоустройство территории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директора по АХЧ,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6, ЛР 7, ЛР 9, ЛР 10,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 xml:space="preserve">«Организация предметно-эстетической среды»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«ВместеЯрче»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10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 xml:space="preserve">«Организация предметно-эстетической среды»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День интернета.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 урок безопасности обучающихся в сети интернет.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Урок с использованием мультимедийных технологий «Интернет и мое здоровье».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Компьютерные классы, 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информатики,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4, ЛР 10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«Организация предметно-эстетической среды»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 xml:space="preserve">-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30.10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памяти жертв политических репрессий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Информационный час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истории,</w:t>
            </w:r>
          </w:p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ЛР 1, ЛР 2, ЛР 5, 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НОЯБРЬ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 ноября – 135 лет со дня рождения С. Маршака, русского поэта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4 ноября – День народного единства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6 ноября – 65 лет со дня зажжения Вечного огня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7 ноября – 105 лет Октябрьской революции 1917 года в России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9 ноября – Международный день против фашизма, расизма и антисемитизма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16 ноября – день, посвященный терпимости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17 ноября – День отказа от курения, третий четверг ноября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 ноября – День рождения Деда Мороза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 ноября – 95 лет со дня рождения Эльдара Рязанова, российского режиссера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20 ноября – всемирный день ребенка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20 ноября – всероссийский день правовой помощи детям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27 ноября – День матери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«Цикл внеурочных занятий «Разговоры о важном»: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14.11 – «Мы разные, мы вместе»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21.11 – «День матери»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28.11 – «Символы России»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 ноября – 135 лет со дня рождения С. Маршака, русского поэта. Информационный час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5,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4.11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народного единства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Классный час «Единым духом мы сильны»</w:t>
            </w:r>
          </w:p>
          <w:p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Квест</w:t>
            </w:r>
            <w:r>
              <w:rPr>
                <w:szCs w:val="24"/>
              </w:rPr>
              <w:t xml:space="preserve">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Викторина «День народного единства»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истории,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ЛР 1, ЛР 2, ЛР 5, ЛР 7, ЛР 8 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Турнир по настольному  теннису на первенство колледжа.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Спортивный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Руководитель физвоспитания,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kern w:val="2"/>
                <w:szCs w:val="24"/>
                <w:lang w:eastAsia="ko-KR"/>
              </w:rPr>
              <w:t>ЛР 7, ЛР 8,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7.11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Областной фестиваль художественного творчества «Мой выбор» первый этап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«Организация предметно-эстетической среды»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16.11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Тематические классные часы «Толерантность – дорога к миру», посвященные  Международному дню толерантности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7, ЛР 8,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18.11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Информационный час «Добрые привычки», приуроченный к Международному дню отказа от курения.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3, ЛР 8, ЛР 9, ЛР 10,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24.11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матери (27.11)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Общеколледжный классный час «Мама – первое слово!»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открыток и стихов для мамы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5,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 «Взаимодействие с родителями»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iCs/>
                <w:kern w:val="2"/>
                <w:szCs w:val="24"/>
                <w:lang w:eastAsia="ko-KR"/>
              </w:rPr>
              <w:t>25.11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 xml:space="preserve"> Посвящение в студенты «Давайте знакомиться!»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ЯКГиСС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УВР, классные руководители</w:t>
            </w:r>
          </w:p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6, ЛР 7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«Профессиональный выбор»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29.11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Конкурс видеороликов «Моя профессия» для дальнейшего использования лучших роликов в профориентационной работе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 колледжа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руководители, преподаватели информатики</w:t>
            </w:r>
          </w:p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2, ЛР 4, ЛР 6,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Учебное занятие»</w:t>
            </w:r>
            <w:r>
              <w:rPr>
                <w:rFonts w:ascii="Times New Roman" w:hAnsi="Times New Roman"/>
                <w:iCs/>
                <w:szCs w:val="24"/>
              </w:rPr>
              <w:t>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ДЕКАБРЬ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1 декабря - Всемирный день борьбы со СПИДом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3 декабря – День неизвестного солдата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9 декабря – Международный день борьбы с коррупцией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10 декабря – Международный день прав человека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10 декабря – Всемирный день футбола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30 декабря – 100 лет со дня образования СССР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1.12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Всемирный день борьбы со СПИДом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Семинар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Классные руководители, преподаватель биологии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3.12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  <w:t>День неизвестного солдата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Классные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руководители, преподаватели истории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5.12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  <w:t>День волонтера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Ответственный за волонтерскую деятельность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5.12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День воинской славы.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80 лет со дня начала контрнаступления советских войск против немецко-фашистских захватчиков в битве под Москвой 1941 года.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Тематический урок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истории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12.12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Единый урок «День Конституции РФ».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Всероссийская акция «Мы – граждане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Специалисты правового отдела УМВД России по ЯО, классные руководители, преподаватели истории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28.11-1.12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Акция «СТОП.ВИЧ.СПИД»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руководители, волонтеры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3, ЛР 5, ЛР 7, ЛР 8,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rFonts w:eastAsia="Calibri"/>
                <w:szCs w:val="24"/>
              </w:rPr>
            </w:pPr>
            <w:r>
              <w:rPr>
                <w:szCs w:val="24"/>
              </w:rPr>
              <w:t>Открытый урок по английскому языку на тему: «Спорт»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Учебный кабинет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общеобразовательных дисциплин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9,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9.12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Героев Отечества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Тематические классные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руководители, преподаватель истории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Акция «Молодежь против террора»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Квест, викторина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Преподаватель ОБЖ,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«Студенческое самоуправление»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Новогодняя шоу-программа «Новогодняя сказка»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директора по УВР, классные руководители, актив обучающихся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«Студенческое самоуправление»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ЯНВАРЬ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1 января – Всемирный день мира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4 января – 380 лет со дня рождения И.Ньютона, английского физика, математика и астронома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10 января – 140 лет со дня рождения А.Н.Толстого, писателя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11 января – Всемирный день «спасибо»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12 января – 120 лет со дня рождения физика И.В.Курчатова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24 января – 175 лет со дня рождения художника В.И.Сурикова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25 января – День Российского студенчества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25 января – 85 лет со дня рождения поэта, барда, актера В.С.Высоцкого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27 января – День воинской славы. День снятия блокады Ленинграда. Информационные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Анализ результатов социально-психологического тестирования. Корректировка планов воспитательной работы в группах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Всемирный день вежливости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Информационный час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«Организация предметно-эстетической среды»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25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«Татьянин день»</w:t>
            </w: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(праздник студентов)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27 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День воинской славы России (27 января 1944 года советские войска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сняли длившуюся 900 дней блокаду Ленинграда)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снятия блокады Ленинграда</w:t>
            </w:r>
            <w:r>
              <w:rPr>
                <w:rFonts w:ascii="Times New Roman" w:hAnsi="Times New Roman"/>
                <w:szCs w:val="24"/>
              </w:rPr>
              <w:t xml:space="preserve"> Единый классный час, посвященный освобождению Ленинграда.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ФЕВРАЛЬ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 февраля</w:t>
            </w: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 - </w:t>
            </w: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воинской славы России (Сталинградская битва, 1943)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8 февраля – день Российской науки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10 февраля – день памяти Пушкина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14 февраля – день Святого Валентина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15 февраля - День памяти о россиянах, исполнявших свой долг за пределами Отечества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21 февраля – международный день родного языка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23 февраля – День воинской славы. День защитника Отечества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2 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воинской славы России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(Сталинградская битва, 1943)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Преподаватели истории,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российской науки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Тематические классные часы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Студенческая конференция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13, ЛР 14, ЛР 16, ЛР 17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15.02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памяти о россиянах, исполнявших свой долг за пределами Отечества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Возложение цветов к обелиску на воинском кладбище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Воинское кладбище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21.02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Международный день родного языка.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Тематические часы о культурах, обычаях, традициях разных народов России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Преподаватели литературы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8, ЛР 11, ЛР 12, ЛР 15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«Организация предметно-эстетической среды»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21-ый открытый фестиваль «Валенки шоу»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Юбилейный парк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Мастера производственного обучения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23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День защитников Отечества </w:t>
            </w:r>
            <w:r>
              <w:rPr>
                <w:rFonts w:ascii="Times New Roman" w:hAnsi="Times New Roman"/>
                <w:szCs w:val="24"/>
              </w:rPr>
              <w:t>Викторина «День защитника Отечества».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Конкурс рисунков «Военная техника России»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Спортивный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физвоспитания, преподаватель физики,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презентаций «Молодежь против террора»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Преподаватели информатики,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5, ЛР 9,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действий в защиту рек, воды и жизни.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слоганов, тематический урок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Преподаватель экологии,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9, ЛР 10,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«Организация предметно-эстетической среды»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Неделя общеобразовательных дисциплин (согласно индивидуальным планам преподавателей).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общеобразовательных дисциплин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13, ЛР 14, ЛР 16, ЛР 18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МАРТ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 марта - Всемирный день борьбы с наркотиками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 марта – Всемирный день писателя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8 марта – международный женский день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13 марта – 11 лет со дня рождения С. Михалкова, поэта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 марта- день воссоединения Крыма с Россией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20 марта – всемирный день Земли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20 марта – Международный день счастья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21 марта – всемирный день поэзии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22 марта – день памяти. 80 лет назад гитлеровские каратели сожгли белорусскую деревню Хатынь и ее жителей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27 марта – Международный день театра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28 марта – 155 лет со дня рождения писателя М.Горького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30 марта – день защиты Земли. Информационные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Всемирный день борьбы с наркотиками. Классные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«Учебное занятие»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Всемирный день писателя.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сочинений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литературы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7,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«Организация предметно-эстетической среды»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Декада «Здоровье планеты в наших руках» (по плану проведения)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химии, биологии, физики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10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 «Организация предметно-эстетической среды»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8 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Международный женский день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Тематические классные часы, конкурс поздравлений женщин и девушек колледжа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зал,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Акция «За чистоту русского языка»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Информационный час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руководители, преподаватели литературы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3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18 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воссоединения Крыма с Россией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Единый информационный час «Мы вместе!»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Видео-экскурсии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20.03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Всемирный день Земли.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Фотоконкурс «Флора и фауна»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Преподаватель экологии,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«Организация предметно-эстетической среды»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21.03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Всемирный день поэзии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Конкурс чтецов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Преподаватели литературы,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7,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«Организация предметно-эстетической среды»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bCs/>
                <w:kern w:val="2"/>
                <w:szCs w:val="24"/>
                <w:lang w:eastAsia="ko-KR"/>
              </w:rPr>
            </w:pPr>
            <w:r>
              <w:rPr>
                <w:bCs/>
                <w:kern w:val="2"/>
                <w:szCs w:val="24"/>
                <w:lang w:eastAsia="ko-KR"/>
              </w:rPr>
              <w:t>Первенство колледжа по волейболу (юноши)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Спортивный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Руководитель физвоспитания,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9, ЛР 13, ЛР 14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bCs/>
                <w:kern w:val="2"/>
                <w:szCs w:val="24"/>
                <w:lang w:eastAsia="ko-KR"/>
              </w:rPr>
            </w:pPr>
            <w:r>
              <w:rPr>
                <w:kern w:val="2"/>
                <w:szCs w:val="24"/>
                <w:lang w:eastAsia="ko-KR"/>
              </w:rPr>
              <w:t>Участие в региональном чемпионате «Молодые профессионалы» Ярославской области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Конкурсанты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По месту проведения конкурса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УПР, старший мастер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7,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«Профессиональный выбор»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АПРЕЛЬ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 апреля – День смеха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 апреля – День единения народов России и Белоруссии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7 апреля – Всемирный день здоровья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11 апреля – Международный день освобождения узников фашистских концлагерей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12 апреля – День космонавтики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12 апреля – 200 лет со дня рождения А.Н.Островского, писателя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 апреля – день победы русских воинов князя Александра Невского над немецкими рыцарями на Чудском озере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 апреля – Международный день памятников и исторических мест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18-24 апреля – весенняя неделя добра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26 апреля – день участников ликвидации последствий радиационных аварий и катастров. Информационные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космонавтики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рисунков «Рисую космос»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Тематические классные часы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Заочная викторина «Космический бой»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Информационный стенд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Преподаватель физики,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Всероссийская акция «Читай, страна». 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Патриотический конкурс стихотворений и рисунков «Моя малая Родина»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Преподаватели литературы,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Акция «Мы за здоровый образ жизни!», посвященный Всероссийскому дню здоровья (7 апреля)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Конкурс презентаций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Преподаватели информатики,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9,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18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781 год со дня победы русских воинов князя Александра Невского над немецкими рыцарями на Чудском озере (Ледовое побоище 1242 год)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Тематический урок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Преподаватели истории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19.04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памяти о геноциде советского народа нацистами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Тематический час памяти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Преподаватели истории,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22.04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Всемирный день земли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Викторина по экологии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Преподаватель экологии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10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Недели профмастерства по специальностям и профессиям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мастерские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УПР, старший мастер, мастера производственного обучения, классные руководители</w:t>
            </w:r>
          </w:p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  <w:highlight w:val="white"/>
              </w:rPr>
              <w:t>Турнир по баскетболу среди сотрудников колледжей области.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 - болельщики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Спортивный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УПР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Внеурочные мероприятия по вопросам противодействия коррупции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Классный час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 «Взаимодействие с родителями»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День пожарной охраны.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Тематический урок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Преподаватель ОБЖ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«Учебное занятие»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МАЙ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 мая – праздник весны и труда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6 мая – 115 лет со дня рождения советского летчика Н.Гастелло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7 мая – день создания Вооруженных сил РФ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9 мая – День Победы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15 мая 35 лет первому выводу войск из Афганистана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 мая – день музеев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20 мая – день Волги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24 мая – день славянской письменности и культуры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31 мая – всемирный день без табака. Информационные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Праздник весны и труда.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Благоустройство территории колледжа и прилегающей территории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Двор колледжа и прилегающие территории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6, ЛР 7,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Победы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Международный субботник, уборка могил, возложение цветов.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Участие в акциях всероссийских и областных, посвященных 77-ой годовщине Победы в Великой Отечественной войне.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Тематические уроки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рисунков.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Воинское кладбище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Всероссийская Акция «Георгиевская ленточка».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Акция «Письмо Ветерану»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Тематический урок: «Особенности развития физической культуры и спорта в годы Великой</w:t>
            </w:r>
          </w:p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Отечественной войны»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Преподаватели физической культуры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4, ЛР 5,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15.05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Международный день семьи. Областной праздник.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Полуостров  Даманский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директора по УПР, старший мастер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4,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24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славянской письменности и культуры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Информационный час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Диктант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Преподаватели литературы</w:t>
            </w:r>
          </w:p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5, ЛР 7,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ИЮНЬ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 июня – день защиты детей, всемирный день родителя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5 июня – всемирный день охраны окружающей среды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6 июня – пушкинский день России, день русского языка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9 июня – Международный день друзей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12 июня – День России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16 июня – 60 лет первому полету женщины-космонавта В.В.Терешковой в космос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18 июня – международный день отца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22 июня – день памяти и скорби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26 июня – Международный день борьбы с наркоманией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27 июня – день молодежи. Информационные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Cs w:val="24"/>
                <w:lang w:eastAsia="ko-KR"/>
              </w:rPr>
              <w:t>Цикл внеурочных занятий «Разговоры о важном»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Лагерь труда и отдыха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Помещения колледжа и общежития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руководители трудовых бригад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4, ЛР 5, ЛР 6, ЛР 8, ЛР 9, ЛР 10,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1 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Международный день защиты детей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szCs w:val="24"/>
              </w:rPr>
              <w:t>Конкурс рисунков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Информационный стенд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руководителиы, преподаватели общеобразовательных дисциплин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7,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6.06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Пушкинский день России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Читаем Пушкина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Тематический урок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Учебный кабинет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Преподаватель литературы,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5,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val="en-US"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val="en-US" w:eastAsia="ko-KR"/>
              </w:rPr>
              <w:t>9.06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День рождения Петра </w:t>
            </w: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val="en-US" w:eastAsia="ko-KR"/>
              </w:rPr>
              <w:t>I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Конкурс рисунков кораблей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val="en-US" w:eastAsia="ko-KR"/>
              </w:rPr>
              <w:t>1-</w:t>
            </w: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kern w:val="2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Информационный стенд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Преподаватель физики,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5,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 xml:space="preserve">День России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Акции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Тематические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5,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22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День памяти и скорби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Акция «Свеча памяти»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онлайн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5,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Торжественное вручение дипломов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Актовый зал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Администрация колледжа,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4, ЛР 11, ЛР 12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27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молодежи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Информационный час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1-2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Учебные кабинеты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kern w:val="2"/>
                <w:szCs w:val="24"/>
                <w:lang w:eastAsia="ko-KR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7, ЛР 8,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  <w:t>Совет по профилактике правонарушений обучающихся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Члены Совета и приглашенные на заседание Совета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Кабинет заместителя директора по УВР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Зам. директора по УВР, классные руководители, члены Совета, инспектор ОДН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2, ЛР 3,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ИЮЛЬ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Участие в мероприятиях «Интересные каникулы»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Онлайн-участие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  <w:highlight w:val="white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6, ЛР 7, ЛР 9,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5 июля – 80 лет со дня начала Курской битвы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8 июля – всероссийский день семьи, любви и верности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10 июля – день победы русской армии под командованием Петра Первого над шведами в Полтавском сражении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30 июля – международный день дружбы. Информационные часы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Онлайн-участие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АВГУСТ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Участие в мероприятиях «Интересные каникулы»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Онлайн-участие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  <w:highlight w:val="white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6, ЛР 7, ЛР 9,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«Цифровая среда»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6 августа – Всемирный день борьбы за запрещение ядерного оружия. День Херосимы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2-3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Онлайн-участие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13, ЛР 16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поддержка», «Наследие России», «Я – патриот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  <w:t>22.08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 w:eastAsia="Times New Roman"/>
                <w:bCs/>
                <w:kern w:val="2"/>
                <w:szCs w:val="24"/>
                <w:lang w:eastAsia="ko-KR"/>
              </w:rPr>
              <w:t>День Госсударственного Флага России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Онлайн-участие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1, ЛР 7, ЛР 8,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«Кураторство и поддержка»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Cs w:val="24"/>
                <w:lang w:eastAsia="ko-KR"/>
              </w:rPr>
              <w:t>В ТЕЧЕНИЕ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 в областных и всероссийских акциях</w:t>
            </w:r>
          </w:p>
          <w:p>
            <w:pPr>
              <w:pStyle w:val="21"/>
              <w:ind w:left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Площадки города 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  <w:highlight w:val="white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2, ЛР 3, ЛР 4, ЛР 5, ЛР 9, ЛР 10, ЛР 11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b/>
                <w:bCs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 обучающихся в городском субботнике, уборке территории колледжа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  <w:highlight w:val="white"/>
              </w:rPr>
              <w:t>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4, ЛР 5, ЛР 6, ЛР 7, ЛР 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«Студенческое самоуправление»</w:t>
            </w:r>
          </w:p>
          <w:p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iCs/>
                <w:szCs w:val="24"/>
              </w:rPr>
              <w:t xml:space="preserve">«Взаимодействие с родителями»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Участие студентов в конкурсах и олимпиадах профессионального мастерства </w:t>
            </w:r>
          </w:p>
          <w:p>
            <w:pPr>
              <w:pStyle w:val="21"/>
              <w:ind w:left="0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Площадки города и области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УПР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 xml:space="preserve"> ЛР 4, ЛР 5, ЛР 6, ЛР 14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«Молодежные общественные объединения»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Участие студентов в областных предметных олимпиадах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ПОО области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Заместитель директора по ООД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2, ЛР 18, ЛР 24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Участие студентов в областной спартакиаде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ПОО области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  <w:rPr>
                <w:szCs w:val="24"/>
              </w:rPr>
            </w:pPr>
            <w:r>
              <w:rPr>
                <w:szCs w:val="24"/>
              </w:rPr>
              <w:t>Руководитель физвоспитания, классные руководители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9, ЛР 13, ЛР 14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Деятельность студента (волонтера) 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1-3 курс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По запросу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1"/>
              <w:ind w:left="0"/>
            </w:pPr>
            <w:r>
              <w:rPr>
                <w:szCs w:val="24"/>
              </w:rPr>
              <w:t>Ответственный за волонтерскую деятельность</w:t>
            </w:r>
          </w:p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Cs w:val="24"/>
                <w:lang w:eastAsia="ko-KR"/>
              </w:rPr>
              <w:t>ЛР 2, ЛР 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Ключевые дела ПОО»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«Кураторство и поддержка»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«Профессиональный выбор»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 w:eastAsia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«Взаимодействие с родителями»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«Цифровая среда»  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«Правовое сознание»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«Молодежные общественные объединения»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- «Здоровое поколение»</w:t>
            </w:r>
          </w:p>
          <w:p>
            <w:pPr>
              <w:widowControl w:val="0"/>
              <w:autoSpaceDE w:val="0"/>
              <w:spacing w:after="0" w:line="240" w:lineRule="auto"/>
              <w:rPr>
                <w:rFonts w:ascii="Times New Roman" w:hAnsi="Times New Roman" w:eastAsia="Times New Roman"/>
                <w:kern w:val="2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Cs w:val="24"/>
              </w:rPr>
              <w:t>- «Наследие России»</w:t>
            </w:r>
          </w:p>
        </w:tc>
      </w:tr>
    </w:tbl>
    <w:p>
      <w:pPr>
        <w:widowControl w:val="0"/>
        <w:autoSpaceDE w:val="0"/>
        <w:autoSpaceDN w:val="0"/>
        <w:spacing w:before="15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footerReference r:id="rId6" w:type="first"/>
      <w:footerReference r:id="rId5" w:type="default"/>
      <w:pgSz w:w="16838" w:h="11906" w:orient="landscape"/>
      <w:pgMar w:top="1701" w:right="1134" w:bottom="850" w:left="1134" w:header="0" w:footer="708" w:gutter="0"/>
      <w:cols w:space="720" w:num="1"/>
      <w:formProt w:val="0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ejaVu Sans">
    <w:altName w:val="Times New Roman"/>
    <w:panose1 w:val="00000000000000000000"/>
    <w:charset w:val="CC"/>
    <w:family w:val="swiss"/>
    <w:pitch w:val="default"/>
    <w:sig w:usb0="00000000" w:usb1="00000000" w:usb2="0A242021" w:usb3="00000000" w:csb0="000001B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S Tex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PAGE</w:instrText>
    </w:r>
    <w:r>
      <w:fldChar w:fldCharType="separate"/>
    </w:r>
    <w:r>
      <w:t>32</w:t>
    </w:r>
    <w: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E806EE"/>
    <w:multiLevelType w:val="multilevel"/>
    <w:tmpl w:val="0EE806EE"/>
    <w:lvl w:ilvl="0" w:tentative="0">
      <w:start w:val="3"/>
      <w:numFmt w:val="decimal"/>
      <w:lvlText w:val="%1"/>
      <w:lvlJc w:val="left"/>
      <w:pPr>
        <w:ind w:left="1485" w:hanging="420"/>
      </w:pPr>
      <w:rPr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485" w:hanging="420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269" w:hanging="420"/>
      </w:pPr>
      <w:rPr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63" w:hanging="420"/>
      </w:pPr>
      <w:rPr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58" w:hanging="420"/>
      </w:pPr>
      <w:rPr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953" w:hanging="420"/>
      </w:pPr>
      <w:rPr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47" w:hanging="420"/>
      </w:pPr>
      <w:rPr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42" w:hanging="420"/>
      </w:pPr>
      <w:rPr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37" w:hanging="420"/>
      </w:pPr>
      <w:rPr>
        <w:lang w:val="ru-RU" w:eastAsia="en-US" w:bidi="ar-SA"/>
      </w:rPr>
    </w:lvl>
  </w:abstractNum>
  <w:abstractNum w:abstractNumId="1">
    <w:nsid w:val="3BDF0F4A"/>
    <w:multiLevelType w:val="multilevel"/>
    <w:tmpl w:val="3BDF0F4A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00A6304"/>
    <w:multiLevelType w:val="multilevel"/>
    <w:tmpl w:val="500A630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BF60642"/>
    <w:multiLevelType w:val="multilevel"/>
    <w:tmpl w:val="6BF60642"/>
    <w:lvl w:ilvl="0" w:tentative="0">
      <w:start w:val="0"/>
      <w:numFmt w:val="bullet"/>
      <w:lvlText w:val=""/>
      <w:lvlJc w:val="left"/>
      <w:pPr>
        <w:ind w:left="212" w:hanging="42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"/>
      <w:lvlJc w:val="left"/>
      <w:pPr>
        <w:ind w:left="212" w:hanging="23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61" w:hanging="233"/>
      </w:pPr>
      <w:rPr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81" w:hanging="233"/>
      </w:pPr>
      <w:rPr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02" w:hanging="233"/>
      </w:pPr>
      <w:rPr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23" w:hanging="233"/>
      </w:pPr>
      <w:rPr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43" w:hanging="233"/>
      </w:pPr>
      <w:rPr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64" w:hanging="233"/>
      </w:pPr>
      <w:rPr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85" w:hanging="233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8D"/>
    <w:rsid w:val="00026098"/>
    <w:rsid w:val="00090181"/>
    <w:rsid w:val="0009528A"/>
    <w:rsid w:val="000D6937"/>
    <w:rsid w:val="00135C44"/>
    <w:rsid w:val="001404C8"/>
    <w:rsid w:val="001907A7"/>
    <w:rsid w:val="001D38A9"/>
    <w:rsid w:val="00233781"/>
    <w:rsid w:val="00242080"/>
    <w:rsid w:val="00245833"/>
    <w:rsid w:val="002532E5"/>
    <w:rsid w:val="003030D7"/>
    <w:rsid w:val="003A3819"/>
    <w:rsid w:val="003C7193"/>
    <w:rsid w:val="00412ED5"/>
    <w:rsid w:val="00492772"/>
    <w:rsid w:val="00597A14"/>
    <w:rsid w:val="005B4A33"/>
    <w:rsid w:val="006248FB"/>
    <w:rsid w:val="00640B82"/>
    <w:rsid w:val="00667302"/>
    <w:rsid w:val="00677698"/>
    <w:rsid w:val="0074369E"/>
    <w:rsid w:val="00766828"/>
    <w:rsid w:val="0077176E"/>
    <w:rsid w:val="00780FBF"/>
    <w:rsid w:val="007A3FB3"/>
    <w:rsid w:val="007B0A27"/>
    <w:rsid w:val="0082672A"/>
    <w:rsid w:val="00887EFA"/>
    <w:rsid w:val="008B6384"/>
    <w:rsid w:val="008C036A"/>
    <w:rsid w:val="0090155F"/>
    <w:rsid w:val="0093381A"/>
    <w:rsid w:val="0094498D"/>
    <w:rsid w:val="00976DBD"/>
    <w:rsid w:val="0097729D"/>
    <w:rsid w:val="009905A8"/>
    <w:rsid w:val="009A48CF"/>
    <w:rsid w:val="00A34DDA"/>
    <w:rsid w:val="00A47A29"/>
    <w:rsid w:val="00A645A6"/>
    <w:rsid w:val="00A80629"/>
    <w:rsid w:val="00A834D3"/>
    <w:rsid w:val="00B9468B"/>
    <w:rsid w:val="00BB7666"/>
    <w:rsid w:val="00BC1E8E"/>
    <w:rsid w:val="00BC3A50"/>
    <w:rsid w:val="00BE08CA"/>
    <w:rsid w:val="00BE7450"/>
    <w:rsid w:val="00C100DA"/>
    <w:rsid w:val="00C31C97"/>
    <w:rsid w:val="00C475B8"/>
    <w:rsid w:val="00C63DFC"/>
    <w:rsid w:val="00C8493B"/>
    <w:rsid w:val="00CC2F84"/>
    <w:rsid w:val="00CC42A4"/>
    <w:rsid w:val="00D06152"/>
    <w:rsid w:val="00D32B74"/>
    <w:rsid w:val="00DB7405"/>
    <w:rsid w:val="00E3401E"/>
    <w:rsid w:val="00E5132E"/>
    <w:rsid w:val="00E9319B"/>
    <w:rsid w:val="00ED76ED"/>
    <w:rsid w:val="00EF5614"/>
    <w:rsid w:val="00F54232"/>
    <w:rsid w:val="00FB067C"/>
    <w:rsid w:val="00FC41E7"/>
    <w:rsid w:val="46753209"/>
    <w:rsid w:val="771B76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1"/>
    <w:pPr>
      <w:widowControl w:val="0"/>
      <w:autoSpaceDE w:val="0"/>
      <w:autoSpaceDN w:val="0"/>
      <w:spacing w:before="90" w:after="0" w:line="240" w:lineRule="auto"/>
      <w:ind w:left="212" w:right="1597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en-US"/>
    </w:rPr>
  </w:style>
  <w:style w:type="paragraph" w:styleId="3">
    <w:name w:val="heading 2"/>
    <w:basedOn w:val="1"/>
    <w:next w:val="1"/>
    <w:link w:val="15"/>
    <w:unhideWhenUsed/>
    <w:qFormat/>
    <w:uiPriority w:val="0"/>
    <w:pPr>
      <w:widowControl w:val="0"/>
      <w:numPr>
        <w:ilvl w:val="1"/>
        <w:numId w:val="1"/>
      </w:numPr>
      <w:autoSpaceDE w:val="0"/>
      <w:autoSpaceDN w:val="0"/>
      <w:spacing w:after="0" w:line="240" w:lineRule="auto"/>
      <w:ind w:left="1485" w:hanging="42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paragraph" w:styleId="8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eastAsia="Calibri" w:cs="Tahoma"/>
      <w:sz w:val="16"/>
      <w:szCs w:val="16"/>
      <w:lang w:eastAsia="zh-CN"/>
    </w:rPr>
  </w:style>
  <w:style w:type="paragraph" w:styleId="9">
    <w:name w:val="caption"/>
    <w:basedOn w:val="1"/>
    <w:next w:val="1"/>
    <w:unhideWhenUsed/>
    <w:qFormat/>
    <w:uiPriority w:val="0"/>
    <w:pPr>
      <w:suppressLineNumbers/>
      <w:spacing w:before="120" w:after="120" w:line="254" w:lineRule="auto"/>
    </w:pPr>
    <w:rPr>
      <w:rFonts w:ascii="Calibri" w:hAnsi="Calibri" w:eastAsia="Calibri" w:cs="Times New Roman"/>
      <w:i/>
      <w:iCs/>
      <w:sz w:val="24"/>
      <w:szCs w:val="24"/>
      <w:lang w:eastAsia="zh-CN"/>
    </w:rPr>
  </w:style>
  <w:style w:type="paragraph" w:styleId="10">
    <w:name w:val="footnote text"/>
    <w:basedOn w:val="1"/>
    <w:link w:val="35"/>
    <w:unhideWhenUsed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val="en-US" w:eastAsia="zh-CN"/>
    </w:rPr>
  </w:style>
  <w:style w:type="paragraph" w:styleId="11">
    <w:name w:val="Body Text"/>
    <w:basedOn w:val="1"/>
    <w:link w:val="18"/>
    <w:unhideWhenUsed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12">
    <w:name w:val="footer"/>
    <w:basedOn w:val="1"/>
    <w:link w:val="36"/>
    <w:unhideWhenUsed/>
    <w:qFormat/>
    <w:uiPriority w:val="0"/>
    <w:pPr>
      <w:widowControl w:val="0"/>
      <w:autoSpaceDE w:val="0"/>
      <w:spacing w:after="0" w:line="240" w:lineRule="auto"/>
      <w:jc w:val="both"/>
    </w:pPr>
    <w:rPr>
      <w:rFonts w:ascii="Times New Roman" w:hAnsi="Times New Roman" w:eastAsia="Times New Roman" w:cs="Times New Roman"/>
      <w:kern w:val="2"/>
      <w:sz w:val="20"/>
      <w:szCs w:val="24"/>
      <w:lang w:val="en-US" w:eastAsia="ko-KR"/>
    </w:rPr>
  </w:style>
  <w:style w:type="paragraph" w:styleId="13">
    <w:name w:val="List"/>
    <w:basedOn w:val="11"/>
    <w:unhideWhenUsed/>
    <w:qFormat/>
    <w:uiPriority w:val="0"/>
    <w:pPr>
      <w:widowControl/>
      <w:autoSpaceDE/>
      <w:autoSpaceDN/>
      <w:spacing w:after="140" w:line="276" w:lineRule="auto"/>
    </w:pPr>
    <w:rPr>
      <w:rFonts w:ascii="Calibri" w:hAnsi="Calibri" w:eastAsia="Calibri"/>
      <w:sz w:val="22"/>
      <w:szCs w:val="22"/>
      <w:lang w:eastAsia="zh-CN"/>
    </w:rPr>
  </w:style>
  <w:style w:type="character" w:customStyle="1" w:styleId="14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en-US"/>
    </w:rPr>
  </w:style>
  <w:style w:type="character" w:customStyle="1" w:styleId="15">
    <w:name w:val="Заголовок 2 Знак"/>
    <w:basedOn w:val="4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en-US"/>
    </w:rPr>
  </w:style>
  <w:style w:type="character" w:customStyle="1" w:styleId="16">
    <w:name w:val="Текст сноски Знак"/>
    <w:basedOn w:val="4"/>
    <w:qFormat/>
    <w:uiPriority w:val="0"/>
    <w:rPr>
      <w:sz w:val="20"/>
      <w:szCs w:val="20"/>
    </w:rPr>
  </w:style>
  <w:style w:type="character" w:customStyle="1" w:styleId="17">
    <w:name w:val="Нижний колонтитул Знак"/>
    <w:basedOn w:val="4"/>
    <w:qFormat/>
    <w:uiPriority w:val="0"/>
  </w:style>
  <w:style w:type="character" w:customStyle="1" w:styleId="18">
    <w:name w:val="Основной текст Знак"/>
    <w:basedOn w:val="4"/>
    <w:link w:val="11"/>
    <w:semiHidden/>
    <w:uiPriority w:val="0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customStyle="1" w:styleId="19">
    <w:name w:val="Текст выноски Знак"/>
    <w:basedOn w:val="4"/>
    <w:link w:val="8"/>
    <w:semiHidden/>
    <w:qFormat/>
    <w:uiPriority w:val="99"/>
    <w:rPr>
      <w:rFonts w:ascii="Tahoma" w:hAnsi="Tahoma" w:eastAsia="Calibri" w:cs="Tahoma"/>
      <w:sz w:val="16"/>
      <w:szCs w:val="16"/>
      <w:lang w:eastAsia="zh-CN"/>
    </w:rPr>
  </w:style>
  <w:style w:type="paragraph" w:styleId="20">
    <w:name w:val="List Paragraph"/>
    <w:basedOn w:val="1"/>
    <w:qFormat/>
    <w:uiPriority w:val="0"/>
    <w:pPr>
      <w:widowControl w:val="0"/>
      <w:autoSpaceDE w:val="0"/>
      <w:autoSpaceDN w:val="0"/>
      <w:spacing w:before="40" w:after="0" w:line="240" w:lineRule="auto"/>
      <w:ind w:left="212" w:firstLine="708"/>
    </w:pPr>
    <w:rPr>
      <w:rFonts w:ascii="Times New Roman" w:hAnsi="Times New Roman" w:eastAsia="Times New Roman" w:cs="Times New Roman"/>
      <w:lang w:eastAsia="en-US"/>
    </w:rPr>
  </w:style>
  <w:style w:type="paragraph" w:customStyle="1" w:styleId="21">
    <w:name w:val="Table Paragraph"/>
    <w:basedOn w:val="1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eastAsia="en-US"/>
    </w:rPr>
  </w:style>
  <w:style w:type="paragraph" w:customStyle="1" w:styleId="22">
    <w:name w:val="Heading"/>
    <w:basedOn w:val="1"/>
    <w:next w:val="11"/>
    <w:qFormat/>
    <w:uiPriority w:val="0"/>
    <w:pPr>
      <w:keepNext/>
      <w:spacing w:before="240" w:after="120" w:line="254" w:lineRule="auto"/>
    </w:pPr>
    <w:rPr>
      <w:rFonts w:ascii="Arial" w:hAnsi="Arial" w:eastAsia="DejaVu Sans" w:cs="DejaVu Sans"/>
      <w:sz w:val="28"/>
      <w:szCs w:val="28"/>
      <w:lang w:eastAsia="zh-CN"/>
    </w:rPr>
  </w:style>
  <w:style w:type="paragraph" w:customStyle="1" w:styleId="23">
    <w:name w:val="Index"/>
    <w:basedOn w:val="1"/>
    <w:qFormat/>
    <w:uiPriority w:val="0"/>
    <w:pPr>
      <w:suppressLineNumbers/>
      <w:spacing w:after="160" w:line="254" w:lineRule="auto"/>
    </w:pPr>
    <w:rPr>
      <w:rFonts w:ascii="Calibri" w:hAnsi="Calibri" w:eastAsia="Calibri" w:cs="Times New Roman"/>
      <w:lang w:eastAsia="zh-CN"/>
    </w:rPr>
  </w:style>
  <w:style w:type="paragraph" w:customStyle="1" w:styleId="24">
    <w:name w:val="Frame Contents"/>
    <w:basedOn w:val="1"/>
    <w:qFormat/>
    <w:uiPriority w:val="0"/>
    <w:pPr>
      <w:spacing w:after="160" w:line="254" w:lineRule="auto"/>
    </w:pPr>
    <w:rPr>
      <w:rFonts w:ascii="Calibri" w:hAnsi="Calibri" w:eastAsia="Calibri" w:cs="Times New Roman"/>
      <w:lang w:eastAsia="zh-CN"/>
    </w:rPr>
  </w:style>
  <w:style w:type="paragraph" w:customStyle="1" w:styleId="25">
    <w:name w:val="Table Contents"/>
    <w:basedOn w:val="1"/>
    <w:qFormat/>
    <w:uiPriority w:val="0"/>
    <w:pPr>
      <w:suppressLineNumbers/>
      <w:spacing w:after="160" w:line="254" w:lineRule="auto"/>
    </w:pPr>
    <w:rPr>
      <w:rFonts w:ascii="Calibri" w:hAnsi="Calibri" w:eastAsia="Calibri" w:cs="Times New Roman"/>
      <w:lang w:eastAsia="zh-CN"/>
    </w:rPr>
  </w:style>
  <w:style w:type="paragraph" w:customStyle="1" w:styleId="26">
    <w:name w:val="Table Heading"/>
    <w:basedOn w:val="25"/>
    <w:qFormat/>
    <w:uiPriority w:val="0"/>
    <w:pPr>
      <w:jc w:val="center"/>
    </w:pPr>
    <w:rPr>
      <w:b/>
      <w:bCs/>
    </w:rPr>
  </w:style>
  <w:style w:type="character" w:customStyle="1" w:styleId="27">
    <w:name w:val="WW8Num1z0"/>
    <w:qFormat/>
    <w:uiPriority w:val="0"/>
    <w:rPr>
      <w:rFonts w:hint="default" w:ascii="Symbol" w:hAnsi="Symbol" w:cs="Symbol"/>
    </w:rPr>
  </w:style>
  <w:style w:type="character" w:customStyle="1" w:styleId="28">
    <w:name w:val="WW8Num1z1"/>
    <w:qFormat/>
    <w:uiPriority w:val="0"/>
    <w:rPr>
      <w:rFonts w:hint="default" w:ascii="Courier New" w:hAnsi="Courier New" w:cs="Courier New"/>
    </w:rPr>
  </w:style>
  <w:style w:type="character" w:customStyle="1" w:styleId="29">
    <w:name w:val="WW8Num1z2"/>
    <w:qFormat/>
    <w:uiPriority w:val="0"/>
    <w:rPr>
      <w:rFonts w:hint="default" w:ascii="Wingdings" w:hAnsi="Wingdings" w:cs="Wingdings"/>
    </w:rPr>
  </w:style>
  <w:style w:type="character" w:customStyle="1" w:styleId="30">
    <w:name w:val="Footnote Characters"/>
    <w:qFormat/>
    <w:uiPriority w:val="0"/>
    <w:rPr>
      <w:vertAlign w:val="superscript"/>
    </w:rPr>
  </w:style>
  <w:style w:type="character" w:customStyle="1" w:styleId="31">
    <w:name w:val="Internet Link"/>
    <w:uiPriority w:val="0"/>
    <w:rPr>
      <w:color w:val="0563C1"/>
      <w:u w:val="single"/>
    </w:rPr>
  </w:style>
  <w:style w:type="character" w:customStyle="1" w:styleId="32">
    <w:name w:val="Неразрешенное упоминание1"/>
    <w:qFormat/>
    <w:uiPriority w:val="0"/>
    <w:rPr>
      <w:color w:val="605E5C"/>
      <w:shd w:val="clear" w:color="auto" w:fill="E1DFDD"/>
    </w:rPr>
  </w:style>
  <w:style w:type="character" w:customStyle="1" w:styleId="33">
    <w:name w:val="Абзац списка Знак"/>
    <w:qFormat/>
    <w:uiPriority w:val="0"/>
    <w:rPr>
      <w:sz w:val="22"/>
      <w:szCs w:val="22"/>
    </w:rPr>
  </w:style>
  <w:style w:type="character" w:customStyle="1" w:styleId="34">
    <w:name w:val="blk"/>
    <w:qFormat/>
    <w:uiPriority w:val="0"/>
  </w:style>
  <w:style w:type="character" w:customStyle="1" w:styleId="35">
    <w:name w:val="Текст сноски Знак1"/>
    <w:basedOn w:val="4"/>
    <w:link w:val="10"/>
    <w:qFormat/>
    <w:locked/>
    <w:uiPriority w:val="0"/>
    <w:rPr>
      <w:rFonts w:ascii="Calibri" w:hAnsi="Calibri" w:eastAsia="Calibri" w:cs="Times New Roman"/>
      <w:sz w:val="20"/>
      <w:szCs w:val="20"/>
      <w:lang w:val="en-US" w:eastAsia="zh-CN"/>
    </w:rPr>
  </w:style>
  <w:style w:type="character" w:customStyle="1" w:styleId="36">
    <w:name w:val="Нижний колонтитул Знак1"/>
    <w:basedOn w:val="4"/>
    <w:link w:val="12"/>
    <w:qFormat/>
    <w:locked/>
    <w:uiPriority w:val="0"/>
    <w:rPr>
      <w:rFonts w:ascii="Times New Roman" w:hAnsi="Times New Roman" w:eastAsia="Times New Roman" w:cs="Times New Roman"/>
      <w:kern w:val="2"/>
      <w:sz w:val="20"/>
      <w:szCs w:val="24"/>
      <w:lang w:val="en-US" w:eastAsia="ko-KR"/>
    </w:rPr>
  </w:style>
  <w:style w:type="table" w:customStyle="1" w:styleId="37">
    <w:name w:val="Table Normal"/>
    <w:semiHidden/>
    <w:qFormat/>
    <w:uiPriority w:val="2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39</Pages>
  <Words>7747</Words>
  <Characters>44158</Characters>
  <Lines>367</Lines>
  <Paragraphs>103</Paragraphs>
  <TotalTime>0</TotalTime>
  <ScaleCrop>false</ScaleCrop>
  <LinksUpToDate>false</LinksUpToDate>
  <CharactersWithSpaces>51802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2021-11-12T07:57:00Z</dcterms:created>
  <dc:creator>Мастер</dc:creator>
  <cp:lastModifiedBy>sd</cp:lastModifiedBy>
  <cp:lastPrinted>2021-11-12T07:56:00Z</cp:lastPrinted>
  <dcterms:modified xsi:type="dcterms:W3CDTF">2023-02-06T08:12:07Z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13D08B9141B2474FB31503BA06901CD6</vt:lpwstr>
  </property>
</Properties>
</file>