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B2" w:rsidRPr="006C725D" w:rsidRDefault="006C725D" w:rsidP="006C7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25D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C725D">
        <w:rPr>
          <w:rFonts w:ascii="Times New Roman" w:hAnsi="Times New Roman" w:cs="Times New Roman"/>
          <w:sz w:val="28"/>
          <w:szCs w:val="28"/>
        </w:rPr>
        <w:t>ВЫПОЛНИТЬ ПОДРОБНЫЙ КОНСПЕКТ ИНФОРМАЦИОННЫХ МАТЕРИАЛОВ ПО СЛЕДУ</w:t>
      </w:r>
      <w:r w:rsidRPr="006C725D">
        <w:rPr>
          <w:rFonts w:ascii="Times New Roman" w:hAnsi="Times New Roman" w:cs="Times New Roman"/>
          <w:sz w:val="28"/>
          <w:szCs w:val="28"/>
        </w:rPr>
        <w:t>Ю</w:t>
      </w:r>
      <w:r w:rsidRPr="006C725D">
        <w:rPr>
          <w:rFonts w:ascii="Times New Roman" w:hAnsi="Times New Roman" w:cs="Times New Roman"/>
          <w:sz w:val="28"/>
          <w:szCs w:val="28"/>
        </w:rPr>
        <w:t>ЩИМ ТЕМАМ.</w:t>
      </w:r>
    </w:p>
    <w:p w:rsidR="006C725D" w:rsidRPr="00802096" w:rsidRDefault="006C725D" w:rsidP="006C7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02096">
        <w:rPr>
          <w:rFonts w:ascii="Times New Roman" w:hAnsi="Times New Roman" w:cs="Times New Roman"/>
          <w:b/>
          <w:sz w:val="28"/>
          <w:szCs w:val="28"/>
        </w:rPr>
        <w:t xml:space="preserve"> № 10 </w:t>
      </w:r>
      <w:r>
        <w:rPr>
          <w:rFonts w:ascii="Times New Roman" w:hAnsi="Times New Roman" w:cs="Times New Roman"/>
          <w:b/>
          <w:sz w:val="28"/>
          <w:szCs w:val="28"/>
        </w:rPr>
        <w:t>Природоохранная деятельность</w:t>
      </w:r>
    </w:p>
    <w:p w:rsidR="006C725D" w:rsidRPr="00D81FF6" w:rsidRDefault="006C725D" w:rsidP="006C72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Охрана природы и принципы природоохранной де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тельности</w:t>
      </w:r>
    </w:p>
    <w:p w:rsidR="006C725D" w:rsidRPr="00D81FF6" w:rsidRDefault="006C725D" w:rsidP="006C72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Типы организаций, способствующих охране природы.</w:t>
      </w:r>
    </w:p>
    <w:p w:rsidR="006C725D" w:rsidRPr="00D81FF6" w:rsidRDefault="006C725D" w:rsidP="006C72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 и их зак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 xml:space="preserve">нодательный статус. </w:t>
      </w:r>
    </w:p>
    <w:p w:rsidR="006C725D" w:rsidRPr="00D81FF6" w:rsidRDefault="006C725D" w:rsidP="006C72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Экологические кризисы и экологические ситуации.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725D" w:rsidRPr="00417FAC" w:rsidRDefault="006C725D" w:rsidP="006C72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AC">
        <w:rPr>
          <w:rFonts w:ascii="Times New Roman" w:hAnsi="Times New Roman" w:cs="Times New Roman"/>
          <w:i/>
          <w:sz w:val="28"/>
          <w:szCs w:val="28"/>
        </w:rPr>
        <w:t>Охрана природы и принципы природоохранной деятельности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Нахождение современного человечества в состоянии экологического кризиса делает необходимым разработку мер по охране природы и осуществлению природ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охранной деятельности.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Ключевым понятием данной темы является термин «охрана природы». Известно несколько формулировок этого понятия, раскрывающих его различные аспекты: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1. Охрана природы — мероприятия по сохранению глобальной системы жизнеобеспечения человечества на условно бесконечный срок.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2. Охрана природы — совокупность международных, государственных, региональных и локальных (местных), а</w:t>
      </w:r>
      <w:r w:rsidRPr="00D81FF6">
        <w:rPr>
          <w:rFonts w:ascii="Times New Roman" w:hAnsi="Times New Roman" w:cs="Times New Roman"/>
          <w:sz w:val="28"/>
          <w:szCs w:val="28"/>
        </w:rPr>
        <w:t>д</w:t>
      </w:r>
      <w:r w:rsidRPr="00D81FF6">
        <w:rPr>
          <w:rFonts w:ascii="Times New Roman" w:hAnsi="Times New Roman" w:cs="Times New Roman"/>
          <w:sz w:val="28"/>
          <w:szCs w:val="28"/>
        </w:rPr>
        <w:t>министративно-хозяйственных, технологических, политич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ских, юридических и общественных мероприятий, напра</w:t>
      </w:r>
      <w:r w:rsidRPr="00D81FF6">
        <w:rPr>
          <w:rFonts w:ascii="Times New Roman" w:hAnsi="Times New Roman" w:cs="Times New Roman"/>
          <w:sz w:val="28"/>
          <w:szCs w:val="28"/>
        </w:rPr>
        <w:t>в</w:t>
      </w:r>
      <w:r w:rsidRPr="00D81FF6">
        <w:rPr>
          <w:rFonts w:ascii="Times New Roman" w:hAnsi="Times New Roman" w:cs="Times New Roman"/>
          <w:sz w:val="28"/>
          <w:szCs w:val="28"/>
        </w:rPr>
        <w:t>ленных на сохранение, рациональное использование и во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производство природы Земли и ближайшего к ней космич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ского пространства в интересах существующих и будущих поколений.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3. Охрана природы — комплексная наука, разрабат</w:t>
      </w:r>
      <w:r w:rsidRPr="00D81FF6">
        <w:rPr>
          <w:rFonts w:ascii="Times New Roman" w:hAnsi="Times New Roman" w:cs="Times New Roman"/>
          <w:sz w:val="28"/>
          <w:szCs w:val="28"/>
        </w:rPr>
        <w:t>ы</w:t>
      </w:r>
      <w:r w:rsidRPr="00D81FF6">
        <w:rPr>
          <w:rFonts w:ascii="Times New Roman" w:hAnsi="Times New Roman" w:cs="Times New Roman"/>
          <w:sz w:val="28"/>
          <w:szCs w:val="28"/>
        </w:rPr>
        <w:t>вающая общие принципы и методы сохранения и восстано</w:t>
      </w:r>
      <w:r w:rsidRPr="00D81FF6">
        <w:rPr>
          <w:rFonts w:ascii="Times New Roman" w:hAnsi="Times New Roman" w:cs="Times New Roman"/>
          <w:sz w:val="28"/>
          <w:szCs w:val="28"/>
        </w:rPr>
        <w:t>в</w:t>
      </w:r>
      <w:r w:rsidRPr="00D81FF6">
        <w:rPr>
          <w:rFonts w:ascii="Times New Roman" w:hAnsi="Times New Roman" w:cs="Times New Roman"/>
          <w:sz w:val="28"/>
          <w:szCs w:val="28"/>
        </w:rPr>
        <w:t>ления природных ресурсов.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К понятию «охрана природы» тесно примыкает пон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тие «охрана окружающей среды» — совокупность меропр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ятий по сохранению социально-экономической и природной сред, окружающих человека.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Важнейшей составной частью реализации природ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охранной деятельности является рациональное природ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пользование — система деятельности, призванная обесп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чить экономную эксплуатацию природных ресурсов и усл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вий, а также наиболее эффективный режим их воспроизво</w:t>
      </w:r>
      <w:r w:rsidRPr="00D81FF6">
        <w:rPr>
          <w:rFonts w:ascii="Times New Roman" w:hAnsi="Times New Roman" w:cs="Times New Roman"/>
          <w:sz w:val="28"/>
          <w:szCs w:val="28"/>
        </w:rPr>
        <w:t>д</w:t>
      </w:r>
      <w:r w:rsidRPr="00D81FF6">
        <w:rPr>
          <w:rFonts w:ascii="Times New Roman" w:hAnsi="Times New Roman" w:cs="Times New Roman"/>
          <w:sz w:val="28"/>
          <w:szCs w:val="28"/>
        </w:rPr>
        <w:t>ства с учетом перспективных интересов развивающегося х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зяйства и сохранения здоровья людей.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Для успешного осуществления охраны природы важно понимание целей и принципов природоохранной деятельн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Общие принципы, цели и направления реализации природоохранной деятельн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сти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Человеческая деятельность в области охраны Природы базируются на общих закономерностях, которые можно сформулировать в виде ряда принципов.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1. Принцип глубинного изучения всех процессов и я</w:t>
      </w:r>
      <w:r w:rsidRPr="00D81FF6">
        <w:rPr>
          <w:rFonts w:ascii="Times New Roman" w:hAnsi="Times New Roman" w:cs="Times New Roman"/>
          <w:sz w:val="28"/>
          <w:szCs w:val="28"/>
        </w:rPr>
        <w:t>в</w:t>
      </w:r>
      <w:r w:rsidRPr="00D81FF6">
        <w:rPr>
          <w:rFonts w:ascii="Times New Roman" w:hAnsi="Times New Roman" w:cs="Times New Roman"/>
          <w:sz w:val="28"/>
          <w:szCs w:val="28"/>
        </w:rPr>
        <w:t>лений, характерных как для конкретной природной системы, так и для совокупности таких систем и учета открытых з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кономерностей в организации и осуществлении природ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охранной деятельности.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Известно, что в биосфере все организмы связаны друг с другом различными видами связей, поэтому любое изм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нение параметров среды приведет к различным и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менениям, которые в случае их глобальности могут стать необратим</w:t>
      </w:r>
      <w:r w:rsidRPr="00D81FF6">
        <w:rPr>
          <w:rFonts w:ascii="Times New Roman" w:hAnsi="Times New Roman" w:cs="Times New Roman"/>
          <w:sz w:val="28"/>
          <w:szCs w:val="28"/>
        </w:rPr>
        <w:t>ы</w:t>
      </w:r>
      <w:r w:rsidRPr="00D81FF6">
        <w:rPr>
          <w:rFonts w:ascii="Times New Roman" w:hAnsi="Times New Roman" w:cs="Times New Roman"/>
          <w:sz w:val="28"/>
          <w:szCs w:val="28"/>
        </w:rPr>
        <w:t xml:space="preserve">ми, поэтому, организуя природоохранную деятельность,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важно опираться на результаты проведенных биоэкологич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ских исследований.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2. Принцип нахождения способов возвращения хим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ческих элементов в природный планетарный биогеохимич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ский круговорот.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Этот принцип основан на законе сохранения веществ, ведь ничто не возникает из ничего и не исчезает бесследно, поэтому при создании новых химических соединений нео</w:t>
      </w:r>
      <w:r w:rsidRPr="00D81FF6">
        <w:rPr>
          <w:rFonts w:ascii="Times New Roman" w:hAnsi="Times New Roman" w:cs="Times New Roman"/>
          <w:sz w:val="28"/>
          <w:szCs w:val="28"/>
        </w:rPr>
        <w:t>б</w:t>
      </w:r>
      <w:r w:rsidRPr="00D81FF6">
        <w:rPr>
          <w:rFonts w:ascii="Times New Roman" w:hAnsi="Times New Roman" w:cs="Times New Roman"/>
          <w:sz w:val="28"/>
          <w:szCs w:val="28"/>
        </w:rPr>
        <w:t>ходимо предусмотреть возможность превращения получе</w:t>
      </w:r>
      <w:r w:rsidRPr="00D81FF6">
        <w:rPr>
          <w:rFonts w:ascii="Times New Roman" w:hAnsi="Times New Roman" w:cs="Times New Roman"/>
          <w:sz w:val="28"/>
          <w:szCs w:val="28"/>
        </w:rPr>
        <w:t>н</w:t>
      </w:r>
      <w:r w:rsidRPr="00D81FF6">
        <w:rPr>
          <w:rFonts w:ascii="Times New Roman" w:hAnsi="Times New Roman" w:cs="Times New Roman"/>
          <w:sz w:val="28"/>
          <w:szCs w:val="28"/>
        </w:rPr>
        <w:t>ных веще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>угие соединения, которые будут способны превращаться в вещества, характерные для природного ко</w:t>
      </w:r>
      <w:r w:rsidRPr="00D81FF6">
        <w:rPr>
          <w:rFonts w:ascii="Times New Roman" w:hAnsi="Times New Roman" w:cs="Times New Roman"/>
          <w:sz w:val="28"/>
          <w:szCs w:val="28"/>
        </w:rPr>
        <w:t>м</w:t>
      </w:r>
      <w:r w:rsidRPr="00D81FF6">
        <w:rPr>
          <w:rFonts w:ascii="Times New Roman" w:hAnsi="Times New Roman" w:cs="Times New Roman"/>
          <w:sz w:val="28"/>
          <w:szCs w:val="28"/>
        </w:rPr>
        <w:t>плекса соединений.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процессе человеческой деятельности создавались (и теперь создаются) вещества, которые практически не «усв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иваются» природной средой, например, синтетические м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ющие средства, резины и другие вещества. Это приводит к исключению части атомов химических элементов из 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родного круговорота и наносит ущерб Природе.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3. Принцип учета энергетических затрат на реализ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цию любой деятельности и возможность необратимого ра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сеяния энергии во внешней среде.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Особенности этого принципа связаны с проявлением закона сохранения энергии: нельзя получить выгоду, не произведя определенных затрат и не учитывая того, что часть затраченной энергии рассеивается в окружающей ср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де необратимо за счет тепловых и других излучений. Поэт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му при организации и осуществлении мероприятий по охране Природы важно рационально реализовать соотве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ствующее производство, строго выполняя все технологич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ские операции, обеспечивающие максимальную экологич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скую безопасность.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4. Принцип учета природных механизмов и присп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соблений организмов друг к другу, особенностей протекания экологических, биологических и биогеохимических проце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сов как наиболее рациональных, выработанных в процессе длительного эвол</w:t>
      </w:r>
      <w:r w:rsidRPr="00D81FF6">
        <w:rPr>
          <w:rFonts w:ascii="Times New Roman" w:hAnsi="Times New Roman" w:cs="Times New Roman"/>
          <w:sz w:val="28"/>
          <w:szCs w:val="28"/>
        </w:rPr>
        <w:t>ю</w:t>
      </w:r>
      <w:r w:rsidRPr="00D81FF6">
        <w:rPr>
          <w:rFonts w:ascii="Times New Roman" w:hAnsi="Times New Roman" w:cs="Times New Roman"/>
          <w:sz w:val="28"/>
          <w:szCs w:val="28"/>
        </w:rPr>
        <w:t>ционного развития Природы.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Данный принцип предполагает не только детальное и глубокое изучение 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родных экологических процессов, но обязательный учет и использование открытых закономерн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стей при реализации природоохранных мероприятий и др</w:t>
      </w:r>
      <w:r w:rsidRPr="00D81FF6">
        <w:rPr>
          <w:rFonts w:ascii="Times New Roman" w:hAnsi="Times New Roman" w:cs="Times New Roman"/>
          <w:sz w:val="28"/>
          <w:szCs w:val="28"/>
        </w:rPr>
        <w:t>у</w:t>
      </w:r>
      <w:r w:rsidRPr="00D81FF6">
        <w:rPr>
          <w:rFonts w:ascii="Times New Roman" w:hAnsi="Times New Roman" w:cs="Times New Roman"/>
          <w:sz w:val="28"/>
          <w:szCs w:val="28"/>
        </w:rPr>
        <w:t>гих видов де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тельности.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Основой любой природоохранной деятельности явл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ется такая ее организация, при которой наносится мин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мальный вред Природе и человеку как ее объекту.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связи с изложенными выше принципами природ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охранной деятельности она решает определенные задачи.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1. Организация работ по обеспечению промышленного и агропромышленного комплексов на таком уровне, чтобы ущерб Природе был минимальным.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2. Организация работ по функционированию разли</w:t>
      </w:r>
      <w:r w:rsidRPr="00D81FF6">
        <w:rPr>
          <w:rFonts w:ascii="Times New Roman" w:hAnsi="Times New Roman" w:cs="Times New Roman"/>
          <w:sz w:val="28"/>
          <w:szCs w:val="28"/>
        </w:rPr>
        <w:t>ч</w:t>
      </w:r>
      <w:r w:rsidRPr="00D81FF6">
        <w:rPr>
          <w:rFonts w:ascii="Times New Roman" w:hAnsi="Times New Roman" w:cs="Times New Roman"/>
          <w:sz w:val="28"/>
          <w:szCs w:val="28"/>
        </w:rPr>
        <w:t>ных предприятий (в том числе и сельскохозяйственных) т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ким образом, чтобы их деятельность была максимально бе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вредной для человека и природных экологических проце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сов.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3. Регулирование процесса использования природных ресурсов (материальных и энергетических) с целью пов</w:t>
      </w:r>
      <w:r w:rsidRPr="00D81FF6">
        <w:rPr>
          <w:rFonts w:ascii="Times New Roman" w:hAnsi="Times New Roman" w:cs="Times New Roman"/>
          <w:sz w:val="28"/>
          <w:szCs w:val="28"/>
        </w:rPr>
        <w:t>ы</w:t>
      </w:r>
      <w:r w:rsidRPr="00D81FF6">
        <w:rPr>
          <w:rFonts w:ascii="Times New Roman" w:hAnsi="Times New Roman" w:cs="Times New Roman"/>
          <w:sz w:val="28"/>
          <w:szCs w:val="28"/>
        </w:rPr>
        <w:t>шения его экономичности и усиления положительного во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действия на природную окружающую среду.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4. Сохранение типичных или примечательных объе</w:t>
      </w:r>
      <w:r w:rsidRPr="00D81FF6">
        <w:rPr>
          <w:rFonts w:ascii="Times New Roman" w:hAnsi="Times New Roman" w:cs="Times New Roman"/>
          <w:sz w:val="28"/>
          <w:szCs w:val="28"/>
        </w:rPr>
        <w:t>к</w:t>
      </w:r>
      <w:r w:rsidRPr="00D81FF6">
        <w:rPr>
          <w:rFonts w:ascii="Times New Roman" w:hAnsi="Times New Roman" w:cs="Times New Roman"/>
          <w:sz w:val="28"/>
          <w:szCs w:val="28"/>
        </w:rPr>
        <w:t>тов живой и неживой природы путем создания заповедн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ков, заказников и национальных парков.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5. Проведение работ по организации экологически безопасного отдыха и охраны здоровья населения и другие задачи.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Охрана природы реализуется через осуществление предупредительных (профилактических) и активных мер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приятий.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Профилактические меры состоят в проведении работ, создающих условия для сохранения природного равновесия на конкретной территории. Примерами таких м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роприятий являются: сбережение природных ландшафтов, ценных и интересных в научном отношении биоценозов, геологич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ских образований, а также отдельных видов животных и растений.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Активные меры представляют собой действия, направленные на устранение негативного воздействия чел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века на природные экологические процессы. К ним о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носят борьбу с загрязнениями воздушного бассейна Мирового океана и отдельных конкретных элементов гидросферы (рек, озер, болот, внутренних морей) и земельных ресурсов (почв), разработку более совершенных с экологической то</w:t>
      </w:r>
      <w:r w:rsidRPr="00D81FF6">
        <w:rPr>
          <w:rFonts w:ascii="Times New Roman" w:hAnsi="Times New Roman" w:cs="Times New Roman"/>
          <w:sz w:val="28"/>
          <w:szCs w:val="28"/>
        </w:rPr>
        <w:t>ч</w:t>
      </w:r>
      <w:r w:rsidRPr="00D81FF6">
        <w:rPr>
          <w:rFonts w:ascii="Times New Roman" w:hAnsi="Times New Roman" w:cs="Times New Roman"/>
          <w:sz w:val="28"/>
          <w:szCs w:val="28"/>
        </w:rPr>
        <w:t>ки зрения технологий различных производственных проце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сов, а также преобразование экологич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 xml:space="preserve">ских систем с целью создания лучших условий жизни человека, повышающих экологическую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как самого человека, так и о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 xml:space="preserve">дельных компонентов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родных экосистем.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Экономико-правовые основы природоохранной де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тельности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t>Важной целью охраны природы является обеспечение экологической безопасности — состояния защищенности настоящего и будущих поколений от вредного для их здор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вья воздействия окружающей природной среды вследствие ее сверхнормативного загрязнения за счет деятельности 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ловека в разных сферах либо за счет стихийных бедствий (чрезвычайных ситуаций).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Экологическая безопасность я</w:t>
      </w:r>
      <w:r w:rsidRPr="00D81FF6">
        <w:rPr>
          <w:rFonts w:ascii="Times New Roman" w:hAnsi="Times New Roman" w:cs="Times New Roman"/>
          <w:sz w:val="28"/>
          <w:szCs w:val="28"/>
        </w:rPr>
        <w:t>в</w:t>
      </w:r>
      <w:r w:rsidRPr="00D81FF6">
        <w:rPr>
          <w:rFonts w:ascii="Times New Roman" w:hAnsi="Times New Roman" w:cs="Times New Roman"/>
          <w:sz w:val="28"/>
          <w:szCs w:val="28"/>
        </w:rPr>
        <w:t>ляется важнейшей составной частью безопасности человека в России.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Экологическая безопасность имеет экономическое и правовое обеспечение.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Экономическое обеспечение природоохранной де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тельности состоит в том, чт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бы обеспечить наиболее полное извлечение и потребление природных ресурсов при наименьших затратах труда и материальных средств, учит</w:t>
      </w:r>
      <w:r w:rsidRPr="00D81FF6">
        <w:rPr>
          <w:rFonts w:ascii="Times New Roman" w:hAnsi="Times New Roman" w:cs="Times New Roman"/>
          <w:sz w:val="28"/>
          <w:szCs w:val="28"/>
        </w:rPr>
        <w:t>ы</w:t>
      </w:r>
      <w:r w:rsidRPr="00D81FF6">
        <w:rPr>
          <w:rFonts w:ascii="Times New Roman" w:hAnsi="Times New Roman" w:cs="Times New Roman"/>
          <w:sz w:val="28"/>
          <w:szCs w:val="28"/>
        </w:rPr>
        <w:t>вая затраты на обеспечение экологической безопасности 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 xml:space="preserve">ловека и природных сообществ организмов.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В ра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чет затрат необходимо закладывать не только затраты на добычу, пер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работку сырья и получение готовой продукции, но и затраты на восстановление природных биоценозов, на восстановл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ние здоровья человека при отрицательном воздействии на приро</w:t>
      </w:r>
      <w:r w:rsidRPr="00D81FF6">
        <w:rPr>
          <w:rFonts w:ascii="Times New Roman" w:hAnsi="Times New Roman" w:cs="Times New Roman"/>
          <w:sz w:val="28"/>
          <w:szCs w:val="28"/>
        </w:rPr>
        <w:t>д</w:t>
      </w:r>
      <w:r w:rsidRPr="00D81FF6">
        <w:rPr>
          <w:rFonts w:ascii="Times New Roman" w:hAnsi="Times New Roman" w:cs="Times New Roman"/>
          <w:sz w:val="28"/>
          <w:szCs w:val="28"/>
        </w:rPr>
        <w:t>ную окружающую среду в случае ее значительного ухудшения за счет попадания в эту среду различных загря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нителей; как правило, сиюминутные выгоды не окупаются п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следующими затратами.</w:t>
      </w:r>
      <w:proofErr w:type="gramEnd"/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Рассмотрим правовое обеспечение охраны природы в Российской Федерации. Основную правовую базу природ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охранной деятельности составляют Конституция Российской Федерации (1993), Закон РФ «Об охране окружающей 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родной среды» и ряд других законов РФ, Постановления Правительства РФ, связанные с охраной природы.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Статья 42 Конституции РФ гласит: «Каждый имеет право на благоприятную окружающую среду, достоверную информацию о ее состоянии, на возмещение ущерба, прич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ненного его здоровью или имуществу экологическим прав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нарушением».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lastRenderedPageBreak/>
        <w:t>Более подробно и обоснованно взаимоотношение ли</w:t>
      </w:r>
      <w:r w:rsidRPr="00D81FF6">
        <w:rPr>
          <w:rFonts w:ascii="Times New Roman" w:hAnsi="Times New Roman" w:cs="Times New Roman"/>
          <w:sz w:val="28"/>
          <w:szCs w:val="28"/>
        </w:rPr>
        <w:t>ч</w:t>
      </w:r>
      <w:r w:rsidRPr="00D81FF6">
        <w:rPr>
          <w:rFonts w:ascii="Times New Roman" w:hAnsi="Times New Roman" w:cs="Times New Roman"/>
          <w:sz w:val="28"/>
          <w:szCs w:val="28"/>
        </w:rPr>
        <w:t>ности и государства в о</w:t>
      </w:r>
      <w:r w:rsidRPr="00D81FF6">
        <w:rPr>
          <w:rFonts w:ascii="Times New Roman" w:hAnsi="Times New Roman" w:cs="Times New Roman"/>
          <w:sz w:val="28"/>
          <w:szCs w:val="28"/>
        </w:rPr>
        <w:t>б</w:t>
      </w:r>
      <w:r w:rsidRPr="00D81FF6">
        <w:rPr>
          <w:rFonts w:ascii="Times New Roman" w:hAnsi="Times New Roman" w:cs="Times New Roman"/>
          <w:sz w:val="28"/>
          <w:szCs w:val="28"/>
        </w:rPr>
        <w:t>ласти охраны природы изложено в Законе РФ «Об охране окружающей природной среды» (1991), в котором в основу природоохранной политики з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ложены следующие принципы.</w:t>
      </w:r>
      <w:proofErr w:type="gramEnd"/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1. Приоритет охраны жизни и здоровья человека, обеспечение благоприятных экологических условий для жизни, труда и отдыха человека.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2. Научно обоснованное сочетание экономических и экологических интересов общества, обеспечивающих реал</w:t>
      </w:r>
      <w:r w:rsidRPr="00D81FF6">
        <w:rPr>
          <w:rFonts w:ascii="Times New Roman" w:hAnsi="Times New Roman" w:cs="Times New Roman"/>
          <w:sz w:val="28"/>
          <w:szCs w:val="28"/>
        </w:rPr>
        <w:t>ь</w:t>
      </w:r>
      <w:r w:rsidRPr="00D81FF6">
        <w:rPr>
          <w:rFonts w:ascii="Times New Roman" w:hAnsi="Times New Roman" w:cs="Times New Roman"/>
          <w:sz w:val="28"/>
          <w:szCs w:val="28"/>
        </w:rPr>
        <w:t>ные гарантии прав человека на здоровую и благ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приятную для жизни окружающую природную среду.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3. Рациональное использование природных ресурсов.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4. Соблюдение требований природоохранного закон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дательства в совокупности неотвратимости наказания за экологические нарушения.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5. Гласность в работе органов, занимающихся вопр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сами экологии, тесная связь с общественностью и населен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ем в решении природоохранных задач.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6. Международное сотрудничество в сфере охраны окружающей среды.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Этот закон определяет право человека на здоровую, благоприятную окружающую природную среду и его об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занности по поддержанию качеств этой среды и ее охране. В нем отмечается, что право на благоприятную среду обесп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чивается госуда</w:t>
      </w:r>
      <w:r w:rsidRPr="00D81FF6">
        <w:rPr>
          <w:rFonts w:ascii="Times New Roman" w:hAnsi="Times New Roman" w:cs="Times New Roman"/>
          <w:sz w:val="28"/>
          <w:szCs w:val="28"/>
        </w:rPr>
        <w:t>р</w:t>
      </w:r>
      <w:r w:rsidRPr="00D81FF6">
        <w:rPr>
          <w:rFonts w:ascii="Times New Roman" w:hAnsi="Times New Roman" w:cs="Times New Roman"/>
          <w:sz w:val="28"/>
          <w:szCs w:val="28"/>
        </w:rPr>
        <w:t>ственным контролем качества природной среды и соблюдением природоохранного з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конодательства. Важной мерой природоохранной деятельности является ре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лизация экологического образования и воспитания каждой личности и особенно молодого п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коления.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В законе изложен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охраны природы, нормирование качества окружающей среды, эк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логической экспертизы, экологические требования к сущ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ствующим производствам и другие важные в экологическом отношении вопросы.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В дополнение к Конституции РФ и Закону «Об охране окружающей природной среды» разработаны также другие законы и законодательные акты, регулирующие правовые вопросы в области природоохранной деятельности.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Среди них можно отм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тить следующие:</w:t>
      </w:r>
      <w:proofErr w:type="gramEnd"/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— Закон «О санитарно-эпидемиологическом благоп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лучии населения» (1991);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— «О защите населения и территорий от чрезвыча</w:t>
      </w:r>
      <w:r w:rsidRPr="00D81FF6">
        <w:rPr>
          <w:rFonts w:ascii="Times New Roman" w:hAnsi="Times New Roman" w:cs="Times New Roman"/>
          <w:sz w:val="28"/>
          <w:szCs w:val="28"/>
        </w:rPr>
        <w:t>й</w:t>
      </w:r>
      <w:r w:rsidRPr="00D81FF6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характера» (1994);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— «Об особо охраняемых природных территориях» (1995);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— «Об экологической экспертизе» (1995);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— «Об использовании атомной энергии» (1995).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Правительством РФ разработана и утверждена «Ко</w:t>
      </w:r>
      <w:r w:rsidRPr="00D81FF6">
        <w:rPr>
          <w:rFonts w:ascii="Times New Roman" w:hAnsi="Times New Roman" w:cs="Times New Roman"/>
          <w:sz w:val="28"/>
          <w:szCs w:val="28"/>
        </w:rPr>
        <w:t>н</w:t>
      </w:r>
      <w:r w:rsidRPr="00D81FF6">
        <w:rPr>
          <w:rFonts w:ascii="Times New Roman" w:hAnsi="Times New Roman" w:cs="Times New Roman"/>
          <w:sz w:val="28"/>
          <w:szCs w:val="28"/>
        </w:rPr>
        <w:t>цепция перехода Российской Федерации к устойчивому ра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витию» (утверждена Указом Президента в 1996 г.), издан целый ряд Постановлений Правительства, посвященных проблемам охраны природы, например «О федеративной ц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левой программе «Защита окружающей 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 xml:space="preserve">родной среды и населения от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диоксиноподобных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на 1996-1997 годы» (1995) и т.д.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Правовое и экономическое обеспечение охраны 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роды делает реальным осуществление природоохранной д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ятельности и способствует преодолению разных а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пектов экологического кризиса, нацеливает каждого гражданина на активное участие в работе по охране среды своего обитания.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Основные направления природоохранной деятельн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сти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Природоохранная деятельность представляет собой сумму различных меропри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тий, направленных на улучшение окружающей природной среды и уменьшения нег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тивного воздействия деятельности человека на природу. Рассмотрим некоторые из этих мероприятий.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1. Оптимизация производственной деятельности о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дельных предприятий и производственной деятельности 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ловека в целом включает: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1) создание безотходных и малоотходных технологий. Практически безотходных технологий не существует, всегда происходят потери веществ в технологическом цикле, одн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ко разработка технологических процессов, в которых бол</w:t>
      </w:r>
      <w:r w:rsidRPr="00D81FF6">
        <w:rPr>
          <w:rFonts w:ascii="Times New Roman" w:hAnsi="Times New Roman" w:cs="Times New Roman"/>
          <w:sz w:val="28"/>
          <w:szCs w:val="28"/>
        </w:rPr>
        <w:t>ь</w:t>
      </w:r>
      <w:r w:rsidRPr="00D81FF6">
        <w:rPr>
          <w:rFonts w:ascii="Times New Roman" w:hAnsi="Times New Roman" w:cs="Times New Roman"/>
          <w:sz w:val="28"/>
          <w:szCs w:val="28"/>
        </w:rPr>
        <w:t>шая часть веществ улавливается и утилизируется, вполне возможна, но это достаточно трудная задача. При создании производств малоотходных и практически безотходных и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 xml:space="preserve">пользуется принцип комплексного использования сырья и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отходов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и его реализация часто дает высокий экономический и экологический эффект, например, при электролитической очистке черновой (содержащей примеси) меди образуется шлам (твердые осадки), в состав которого могут входить с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ребро, золото, металлы платиновой группы, утилиз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ция и переработка которых окупает расходы на процессы очистки меди; выделение в чистом виде металлов, перешедших в в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де ионов в раствор (цинк, железо, алюминий и др.), позволит более рационально использовать природные ископаемые рудного характера и предотвратить загрязнение окружа</w:t>
      </w:r>
      <w:r w:rsidRPr="00D81FF6">
        <w:rPr>
          <w:rFonts w:ascii="Times New Roman" w:hAnsi="Times New Roman" w:cs="Times New Roman"/>
          <w:sz w:val="28"/>
          <w:szCs w:val="28"/>
        </w:rPr>
        <w:t>ю</w:t>
      </w:r>
      <w:r w:rsidRPr="00D81FF6">
        <w:rPr>
          <w:rFonts w:ascii="Times New Roman" w:hAnsi="Times New Roman" w:cs="Times New Roman"/>
          <w:sz w:val="28"/>
          <w:szCs w:val="28"/>
        </w:rPr>
        <w:t>щей среды соединениями металлов;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2) создание более совершенных систем очистки в</w:t>
      </w:r>
      <w:r w:rsidRPr="00D81FF6">
        <w:rPr>
          <w:rFonts w:ascii="Times New Roman" w:hAnsi="Times New Roman" w:cs="Times New Roman"/>
          <w:sz w:val="28"/>
          <w:szCs w:val="28"/>
        </w:rPr>
        <w:t>ы</w:t>
      </w:r>
      <w:r w:rsidRPr="00D81FF6">
        <w:rPr>
          <w:rFonts w:ascii="Times New Roman" w:hAnsi="Times New Roman" w:cs="Times New Roman"/>
          <w:sz w:val="28"/>
          <w:szCs w:val="28"/>
        </w:rPr>
        <w:t>бросов в атмосферу, гидросферу и литосферу с последу</w:t>
      </w:r>
      <w:r w:rsidRPr="00D81FF6">
        <w:rPr>
          <w:rFonts w:ascii="Times New Roman" w:hAnsi="Times New Roman" w:cs="Times New Roman"/>
          <w:sz w:val="28"/>
          <w:szCs w:val="28"/>
        </w:rPr>
        <w:t>ю</w:t>
      </w:r>
      <w:r w:rsidRPr="00D81FF6">
        <w:rPr>
          <w:rFonts w:ascii="Times New Roman" w:hAnsi="Times New Roman" w:cs="Times New Roman"/>
          <w:sz w:val="28"/>
          <w:szCs w:val="28"/>
        </w:rPr>
        <w:t>щей утилизацией уловленных веществ (это составная часть малоотходных технологий, но она может применяться на предприятиях, фун</w:t>
      </w:r>
      <w:r w:rsidRPr="00D81FF6">
        <w:rPr>
          <w:rFonts w:ascii="Times New Roman" w:hAnsi="Times New Roman" w:cs="Times New Roman"/>
          <w:sz w:val="28"/>
          <w:szCs w:val="28"/>
        </w:rPr>
        <w:t>к</w:t>
      </w:r>
      <w:r w:rsidRPr="00D81FF6">
        <w:rPr>
          <w:rFonts w:ascii="Times New Roman" w:hAnsi="Times New Roman" w:cs="Times New Roman"/>
          <w:sz w:val="28"/>
          <w:szCs w:val="28"/>
        </w:rPr>
        <w:t>ционирующих в обычном режиме);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3) использование на предприятиях системы оборотн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го водоснабжения, при котором отработанные воды не сбр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сываются в природные водоемы, а, подвергаясь н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большой очистке (для соответствия нуждам данного производства), возвращаются в технологическую схему данного произво</w:t>
      </w:r>
      <w:r w:rsidRPr="00D81FF6">
        <w:rPr>
          <w:rFonts w:ascii="Times New Roman" w:hAnsi="Times New Roman" w:cs="Times New Roman"/>
          <w:sz w:val="28"/>
          <w:szCs w:val="28"/>
        </w:rPr>
        <w:t>д</w:t>
      </w:r>
      <w:r w:rsidRPr="00D81FF6">
        <w:rPr>
          <w:rFonts w:ascii="Times New Roman" w:hAnsi="Times New Roman" w:cs="Times New Roman"/>
          <w:sz w:val="28"/>
          <w:szCs w:val="28"/>
        </w:rPr>
        <w:t>ства; это позволяет в значительной степени уменьшить з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грязнение природных водоемов.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2. Систематический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исполнением экол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гического законодательства.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3. Проведение экологических экспертиз как перед строительством крупных предприятий и сооружений, так и в процессе их функционирования. Экологические экспертизы проводятся на основе Закона РФ «Об экологической экспе</w:t>
      </w:r>
      <w:r w:rsidRPr="00D81FF6">
        <w:rPr>
          <w:rFonts w:ascii="Times New Roman" w:hAnsi="Times New Roman" w:cs="Times New Roman"/>
          <w:sz w:val="28"/>
          <w:szCs w:val="28"/>
        </w:rPr>
        <w:t>р</w:t>
      </w:r>
      <w:r w:rsidRPr="00D81FF6">
        <w:rPr>
          <w:rFonts w:ascii="Times New Roman" w:hAnsi="Times New Roman" w:cs="Times New Roman"/>
          <w:sz w:val="28"/>
          <w:szCs w:val="28"/>
        </w:rPr>
        <w:t>тизе» (1995 г.).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Экологическая экспертиза объекта (предприятия, агр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гата, устройства) — это оценка воздействия данного объекта на окружающую среду. Задачей экологической экспертизы является предотвращение возможных вредных последствий хозяйственной деятельности на состояние природной окр</w:t>
      </w:r>
      <w:r w:rsidRPr="00D81FF6">
        <w:rPr>
          <w:rFonts w:ascii="Times New Roman" w:hAnsi="Times New Roman" w:cs="Times New Roman"/>
          <w:sz w:val="28"/>
          <w:szCs w:val="28"/>
        </w:rPr>
        <w:t>у</w:t>
      </w:r>
      <w:r w:rsidRPr="00D81FF6">
        <w:rPr>
          <w:rFonts w:ascii="Times New Roman" w:hAnsi="Times New Roman" w:cs="Times New Roman"/>
          <w:sz w:val="28"/>
          <w:szCs w:val="28"/>
        </w:rPr>
        <w:t>жающей среды и здоровье человека. В настоящее время без предварительной экологической экспертизы невозможно стро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тельство ни одного промышленного объекта.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4. Создание национальных парков, заповедников и з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казников как способа с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хранения природных биогеоценозов и памятников природы.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5. Проведение конференций и симпозиумов, посв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 xml:space="preserve">щенных проблемам охраны окружающей среды на разных уровнях (от местного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международного).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6. Осуществление всеобщего непрерывного эколог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ческого образования и воспитания всего населения и ос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бенно молодежи.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7. Освещение средствами массовой информации пр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блем охраны окружающей среды и т. д.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725D" w:rsidRDefault="006C725D" w:rsidP="006C725D">
      <w:pPr>
        <w:pStyle w:val="a3"/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2.</w:t>
      </w:r>
      <w:r w:rsidRPr="00417FAC">
        <w:rPr>
          <w:rFonts w:ascii="Times New Roman" w:hAnsi="Times New Roman" w:cs="Times New Roman"/>
          <w:i/>
          <w:sz w:val="28"/>
          <w:szCs w:val="28"/>
        </w:rPr>
        <w:t>Типы организаций, способствующих охране прир</w:t>
      </w:r>
      <w:r w:rsidRPr="00417FAC">
        <w:rPr>
          <w:rFonts w:ascii="Times New Roman" w:hAnsi="Times New Roman" w:cs="Times New Roman"/>
          <w:i/>
          <w:sz w:val="28"/>
          <w:szCs w:val="28"/>
        </w:rPr>
        <w:t>о</w:t>
      </w:r>
      <w:r w:rsidRPr="00417FAC">
        <w:rPr>
          <w:rFonts w:ascii="Times New Roman" w:hAnsi="Times New Roman" w:cs="Times New Roman"/>
          <w:i/>
          <w:sz w:val="28"/>
          <w:szCs w:val="28"/>
        </w:rPr>
        <w:t>ды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Категории и виды особо охраняемых природных те</w:t>
      </w:r>
      <w:r w:rsidRPr="00D81FF6">
        <w:rPr>
          <w:rFonts w:ascii="Times New Roman" w:hAnsi="Times New Roman" w:cs="Times New Roman"/>
          <w:sz w:val="28"/>
          <w:szCs w:val="28"/>
        </w:rPr>
        <w:t>р</w:t>
      </w:r>
      <w:r w:rsidRPr="00D81FF6">
        <w:rPr>
          <w:rFonts w:ascii="Times New Roman" w:hAnsi="Times New Roman" w:cs="Times New Roman"/>
          <w:sz w:val="28"/>
          <w:szCs w:val="28"/>
        </w:rPr>
        <w:t>риторий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Закон об особо охраняемых природных территориях различает несколько их категорий с учетом особенностей правового режима данных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природ­ных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территорий и статуса расположенных на них природоохранных учреждений: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государственные природные заповедники;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национальные парки;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природные парки;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государственные природные заказники;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памятники природы;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дендрологические парки и ботанические сады;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лечебно-оздоровительные местности и курорты.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725D" w:rsidRPr="00D81FF6" w:rsidRDefault="006C725D" w:rsidP="006C72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AC">
        <w:rPr>
          <w:rFonts w:ascii="Times New Roman" w:hAnsi="Times New Roman" w:cs="Times New Roman"/>
          <w:i/>
          <w:sz w:val="28"/>
          <w:szCs w:val="28"/>
        </w:rPr>
        <w:t>Особо охраняемые природные территории и их зак</w:t>
      </w:r>
      <w:r w:rsidRPr="00417FAC">
        <w:rPr>
          <w:rFonts w:ascii="Times New Roman" w:hAnsi="Times New Roman" w:cs="Times New Roman"/>
          <w:i/>
          <w:sz w:val="28"/>
          <w:szCs w:val="28"/>
        </w:rPr>
        <w:t>о</w:t>
      </w:r>
      <w:r w:rsidRPr="00417FAC">
        <w:rPr>
          <w:rFonts w:ascii="Times New Roman" w:hAnsi="Times New Roman" w:cs="Times New Roman"/>
          <w:i/>
          <w:sz w:val="28"/>
          <w:szCs w:val="28"/>
        </w:rPr>
        <w:t>нодательный статус</w:t>
      </w:r>
      <w:r w:rsidRPr="00D81FF6">
        <w:rPr>
          <w:rFonts w:ascii="Times New Roman" w:hAnsi="Times New Roman" w:cs="Times New Roman"/>
          <w:sz w:val="28"/>
          <w:szCs w:val="28"/>
        </w:rPr>
        <w:t>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>то учас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ки земли, водной поверхн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сти и воз­душного пространства над ними, где располага­ются природные комплексы и об</w:t>
      </w:r>
      <w:r w:rsidRPr="00D81FF6">
        <w:rPr>
          <w:rFonts w:ascii="Times New Roman" w:hAnsi="Times New Roman" w:cs="Times New Roman"/>
          <w:sz w:val="28"/>
          <w:szCs w:val="28"/>
        </w:rPr>
        <w:t>ъ</w:t>
      </w:r>
      <w:r w:rsidRPr="00D81FF6">
        <w:rPr>
          <w:rFonts w:ascii="Times New Roman" w:hAnsi="Times New Roman" w:cs="Times New Roman"/>
          <w:sz w:val="28"/>
          <w:szCs w:val="28"/>
        </w:rPr>
        <w:t>екты, имею­щие природоохранное, научное, культурное, э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тетическое, рекреац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онное и оздоровительное значение.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Для них устанавливается особый (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заповед­ный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>) режим охраны, сущность кот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рого состоит в полном запрещении или ограничении хозяйст­венной и иной деятельности, пр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 xml:space="preserve">тиворечащей целям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заповедования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Правовой режим особо охраняемых природных терр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 xml:space="preserve">торий регулируется актами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экологиче­ского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D81FF6">
        <w:rPr>
          <w:rFonts w:ascii="Times New Roman" w:hAnsi="Times New Roman" w:cs="Times New Roman"/>
          <w:sz w:val="28"/>
          <w:szCs w:val="28"/>
        </w:rPr>
        <w:t>ь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ства общего характера (Зако­ном РСФСР «Об охране окр</w:t>
      </w:r>
      <w:r w:rsidRPr="00D81FF6">
        <w:rPr>
          <w:rFonts w:ascii="Times New Roman" w:hAnsi="Times New Roman" w:cs="Times New Roman"/>
          <w:sz w:val="28"/>
          <w:szCs w:val="28"/>
        </w:rPr>
        <w:t>у</w:t>
      </w:r>
      <w:r w:rsidRPr="00D81FF6">
        <w:rPr>
          <w:rFonts w:ascii="Times New Roman" w:hAnsi="Times New Roman" w:cs="Times New Roman"/>
          <w:sz w:val="28"/>
          <w:szCs w:val="28"/>
        </w:rPr>
        <w:t>жающей природной среды», Указом Президента РФ «Об особо охра­няемых природных территориях РФ» от 2 октя</w:t>
      </w:r>
      <w:r w:rsidRPr="00D81FF6">
        <w:rPr>
          <w:rFonts w:ascii="Times New Roman" w:hAnsi="Times New Roman" w:cs="Times New Roman"/>
          <w:sz w:val="28"/>
          <w:szCs w:val="28"/>
        </w:rPr>
        <w:t>б</w:t>
      </w:r>
      <w:r w:rsidRPr="00D81FF6">
        <w:rPr>
          <w:rFonts w:ascii="Times New Roman" w:hAnsi="Times New Roman" w:cs="Times New Roman"/>
          <w:sz w:val="28"/>
          <w:szCs w:val="28"/>
        </w:rPr>
        <w:t>ря 1992 № 1155), законами о правовом режиме о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дельных видов природных ресурсов (Лесным, Водным, Земельным кодексами, Федеральным законом «О животном мире», З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коном РФ «О недрах» и др.), а также специальным законод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 xml:space="preserve">тельством об особо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ох­раняемых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природных территориях - Фед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ральными Законами «Об особо охраняемых природных территориях» 1995 г., «О 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родных лечебных ре­сурсах, лечебно-оздоровительных местностях и курортах» 1995 г., Постанов­лением Правительства РФ «О порядке ведения государственного кадас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ра особо охраняемых природных территорий» от 19 октября 1996 № 1249, по­ложениями о конкретных видах особо охраняемых природных территорий (зап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ведниках, заказниках, национальных парках и др.).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системе рассматриваемого законодательства осно</w:t>
      </w:r>
      <w:r w:rsidRPr="00D81FF6">
        <w:rPr>
          <w:rFonts w:ascii="Times New Roman" w:hAnsi="Times New Roman" w:cs="Times New Roman"/>
          <w:sz w:val="28"/>
          <w:szCs w:val="28"/>
        </w:rPr>
        <w:t>в</w:t>
      </w:r>
      <w:r w:rsidRPr="00D81FF6">
        <w:rPr>
          <w:rFonts w:ascii="Times New Roman" w:hAnsi="Times New Roman" w:cs="Times New Roman"/>
          <w:sz w:val="28"/>
          <w:szCs w:val="28"/>
        </w:rPr>
        <w:t>ным нормативным актом кодификационного характера, р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гулирующим организацию, охрану и использование особо охраняемых природных территорий, является Федеральный закон «Об особо охраняемых природных территориях».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725D" w:rsidRPr="00417FAC" w:rsidRDefault="006C725D" w:rsidP="006C725D">
      <w:pPr>
        <w:pStyle w:val="a3"/>
        <w:numPr>
          <w:ilvl w:val="0"/>
          <w:numId w:val="3"/>
        </w:numPr>
        <w:spacing w:after="0" w:line="240" w:lineRule="auto"/>
        <w:ind w:left="1414"/>
        <w:rPr>
          <w:rFonts w:ascii="Times New Roman" w:hAnsi="Times New Roman" w:cs="Times New Roman"/>
          <w:sz w:val="28"/>
          <w:szCs w:val="28"/>
        </w:rPr>
      </w:pPr>
      <w:r w:rsidRPr="00417FAC">
        <w:rPr>
          <w:rFonts w:ascii="Times New Roman" w:hAnsi="Times New Roman" w:cs="Times New Roman"/>
          <w:i/>
          <w:sz w:val="28"/>
          <w:szCs w:val="28"/>
        </w:rPr>
        <w:t>Экологические кризисы и экологические ситу</w:t>
      </w:r>
      <w:r w:rsidRPr="00417FAC">
        <w:rPr>
          <w:rFonts w:ascii="Times New Roman" w:hAnsi="Times New Roman" w:cs="Times New Roman"/>
          <w:i/>
          <w:sz w:val="28"/>
          <w:szCs w:val="28"/>
        </w:rPr>
        <w:t>а</w:t>
      </w:r>
      <w:r w:rsidRPr="00417FAC">
        <w:rPr>
          <w:rFonts w:ascii="Times New Roman" w:hAnsi="Times New Roman" w:cs="Times New Roman"/>
          <w:i/>
          <w:sz w:val="28"/>
          <w:szCs w:val="28"/>
        </w:rPr>
        <w:t>ции.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Кризис — одно из негативных состояний среды, 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роды или биосферы. Ему предшествуют или после него сл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дуют другие состояния, экологические ситуации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Экологический кризис — изменения биосферы или её частей на большом пр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странстве, которые сопровождаются изменением среды и систем в целом и переходом в новое к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чество. Биосфера неоднократно испытывала острые кризи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 xml:space="preserve">ные времена, обусловленные природными явлениями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(например, в конце мелового периода за короткий промеж</w:t>
      </w:r>
      <w:r w:rsidRPr="00D81FF6">
        <w:rPr>
          <w:rFonts w:ascii="Times New Roman" w:hAnsi="Times New Roman" w:cs="Times New Roman"/>
          <w:sz w:val="28"/>
          <w:szCs w:val="28"/>
        </w:rPr>
        <w:t>у</w:t>
      </w:r>
      <w:r w:rsidRPr="00D81FF6">
        <w:rPr>
          <w:rFonts w:ascii="Times New Roman" w:hAnsi="Times New Roman" w:cs="Times New Roman"/>
          <w:sz w:val="28"/>
          <w:szCs w:val="28"/>
        </w:rPr>
        <w:t>ток времени вымерли пять отрядов рептилий — динозавры, птероза</w:t>
      </w:r>
      <w:r w:rsidRPr="00D81FF6">
        <w:rPr>
          <w:rFonts w:ascii="Times New Roman" w:hAnsi="Times New Roman" w:cs="Times New Roman"/>
          <w:sz w:val="28"/>
          <w:szCs w:val="28"/>
        </w:rPr>
        <w:t>в</w:t>
      </w:r>
      <w:r w:rsidRPr="00D81FF6">
        <w:rPr>
          <w:rFonts w:ascii="Times New Roman" w:hAnsi="Times New Roman" w:cs="Times New Roman"/>
          <w:sz w:val="28"/>
          <w:szCs w:val="28"/>
        </w:rPr>
        <w:t>ры, ихтиозавры и др.).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Кризисные явления неоднократно порождались изм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нениями климата, оледенениями либо опустыниванием. Д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ятельность человека многократно противоречила природе, порождая кризисы различного масштаба. Но из-за небол</w:t>
      </w:r>
      <w:r w:rsidRPr="00D81FF6">
        <w:rPr>
          <w:rFonts w:ascii="Times New Roman" w:hAnsi="Times New Roman" w:cs="Times New Roman"/>
          <w:sz w:val="28"/>
          <w:szCs w:val="28"/>
        </w:rPr>
        <w:t>ь</w:t>
      </w:r>
      <w:r w:rsidRPr="00D81FF6">
        <w:rPr>
          <w:rFonts w:ascii="Times New Roman" w:hAnsi="Times New Roman" w:cs="Times New Roman"/>
          <w:sz w:val="28"/>
          <w:szCs w:val="28"/>
        </w:rPr>
        <w:t>шой численности населения, слабой технической оснащё</w:t>
      </w:r>
      <w:r w:rsidRPr="00D81FF6">
        <w:rPr>
          <w:rFonts w:ascii="Times New Roman" w:hAnsi="Times New Roman" w:cs="Times New Roman"/>
          <w:sz w:val="28"/>
          <w:szCs w:val="28"/>
        </w:rPr>
        <w:t>н</w:t>
      </w:r>
      <w:r w:rsidRPr="00D81FF6">
        <w:rPr>
          <w:rFonts w:ascii="Times New Roman" w:hAnsi="Times New Roman" w:cs="Times New Roman"/>
          <w:sz w:val="28"/>
          <w:szCs w:val="28"/>
        </w:rPr>
        <w:t>ности никогда не принимали глобальных масштабов.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Например, Сахара 5 — 11 </w:t>
      </w:r>
      <w:proofErr w:type="spellStart"/>
      <w:proofErr w:type="gramStart"/>
      <w:r w:rsidRPr="00D81FF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лет тому назад являлась саванной с богатой ра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тительностью, системой крупных рек. Разрушение экосистем этого региона объясн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ется с одной стороны чрезмерной нагрузкой на природу, с другой — и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менением кл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мата (иссушением).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Римляне после завоевания Северной Африки довели её земли до критического состояния хищнической распашкой и выпасом огромных табунов лошадей использ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вавшихся в военных целях.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Общим для всех антропогенных кризисов является то, что выход из них сопровождается уменьшением численн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сти народонаселения, его миграцией, социальными потряс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ниями.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Экологические кризисы по характеру протекания можно разделить на две гру</w:t>
      </w:r>
      <w:r w:rsidRPr="00D81FF6">
        <w:rPr>
          <w:rFonts w:ascii="Times New Roman" w:hAnsi="Times New Roman" w:cs="Times New Roman"/>
          <w:sz w:val="28"/>
          <w:szCs w:val="28"/>
        </w:rPr>
        <w:t>п</w:t>
      </w:r>
      <w:r w:rsidRPr="00D81FF6">
        <w:rPr>
          <w:rFonts w:ascii="Times New Roman" w:hAnsi="Times New Roman" w:cs="Times New Roman"/>
          <w:sz w:val="28"/>
          <w:szCs w:val="28"/>
        </w:rPr>
        <w:t>пы: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кризисы, носящие взрывной характер. Типичными здесь являются промышленные катастрофы, такие как Че</w:t>
      </w:r>
      <w:r w:rsidRPr="00D81FF6">
        <w:rPr>
          <w:rFonts w:ascii="Times New Roman" w:hAnsi="Times New Roman" w:cs="Times New Roman"/>
          <w:sz w:val="28"/>
          <w:szCs w:val="28"/>
        </w:rPr>
        <w:t>р</w:t>
      </w:r>
      <w:r w:rsidRPr="00D81FF6">
        <w:rPr>
          <w:rFonts w:ascii="Times New Roman" w:hAnsi="Times New Roman" w:cs="Times New Roman"/>
          <w:sz w:val="28"/>
          <w:szCs w:val="28"/>
        </w:rPr>
        <w:t>нобыльская авария, аварии на химическом комбин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 xml:space="preserve">те в Уфе, взрыв на химкомбинате в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Бхопале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(Индия), унесший тысячи жизней, и так далее;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"ползучие", медленные по характеру течения криз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сы. Они могут протекать десятилетиями, прежде чем кол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 xml:space="preserve">чественные изменения перейдут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качественные.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Характерными примерами являются аграрные экол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гические кризисы, напр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 xml:space="preserve">мер,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Аральский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кризис или кризис в США в 30-е годы, когда в результате неправильной технол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гии обработки почвы возникли эрозионные процессы, а пыльные бури уничтожили плодородный слой почвы на д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 xml:space="preserve">сятках миллионов гектарах сельхозугодий. В настоящее время в России и других странах продолжаются процессы опустынивания,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обезлесивания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огромных территорий, в</w:t>
      </w:r>
      <w:r w:rsidRPr="00D81FF6">
        <w:rPr>
          <w:rFonts w:ascii="Times New Roman" w:hAnsi="Times New Roman" w:cs="Times New Roman"/>
          <w:sz w:val="28"/>
          <w:szCs w:val="28"/>
        </w:rPr>
        <w:t>ы</w:t>
      </w:r>
      <w:r w:rsidRPr="00D81FF6">
        <w:rPr>
          <w:rFonts w:ascii="Times New Roman" w:hAnsi="Times New Roman" w:cs="Times New Roman"/>
          <w:sz w:val="28"/>
          <w:szCs w:val="28"/>
        </w:rPr>
        <w:t>званных нерациональным ведением сельского хозяйства, вырубкой лесов, загрязнением окружающей среды промы</w:t>
      </w:r>
      <w:r w:rsidRPr="00D81FF6">
        <w:rPr>
          <w:rFonts w:ascii="Times New Roman" w:hAnsi="Times New Roman" w:cs="Times New Roman"/>
          <w:sz w:val="28"/>
          <w:szCs w:val="28"/>
        </w:rPr>
        <w:t>ш</w:t>
      </w:r>
      <w:r w:rsidRPr="00D81FF6">
        <w:rPr>
          <w:rFonts w:ascii="Times New Roman" w:hAnsi="Times New Roman" w:cs="Times New Roman"/>
          <w:sz w:val="28"/>
          <w:szCs w:val="28"/>
        </w:rPr>
        <w:t>ленными отходами.</w:t>
      </w:r>
      <w:r w:rsidRPr="00D81FF6">
        <w:t xml:space="preserve"> </w:t>
      </w:r>
      <w:r w:rsidRPr="00D81FF6">
        <w:rPr>
          <w:rFonts w:ascii="Times New Roman" w:hAnsi="Times New Roman" w:cs="Times New Roman"/>
          <w:sz w:val="28"/>
          <w:szCs w:val="28"/>
        </w:rPr>
        <w:t>Экологические кризисы порождают ц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лый комплекс негативных последствий, таких, как эколог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ческие, социальные, экономические, политические. Ра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 xml:space="preserve">смотрим кратко эти последствия на примере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Аральской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к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тастрофы.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Аральский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кризис можно отнести к "ползучим" криз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сам. Он развивался на пр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тяжении многих лет, и его следует считать результатом техногенного развития сельского х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зяйства СССР в течение 30 лет. Производство и наращив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ние объема хлопка и риса - этих водоемких культур, привело к гибели Аральского моря.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К числу негативных экологических последствий Аральского кризиса следует о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нести ежегодное снижение уровня моря на 80-100 см, уменьшение его объема на 2/3, возрастание содержания соли в воде в 2,5 раза.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Ежегодно ветрами на сотни километров разносится огромное количество песка и соли. Животный мир региона сократился с 178 до 38 видов животных. Можно прив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дить многочисленные примеры того, как изменилась флора и ф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уна этой территории.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Социальные последствия кризиса еще тяжелее. След</w:t>
      </w:r>
      <w:r w:rsidRPr="00D81FF6">
        <w:rPr>
          <w:rFonts w:ascii="Times New Roman" w:hAnsi="Times New Roman" w:cs="Times New Roman"/>
          <w:sz w:val="28"/>
          <w:szCs w:val="28"/>
        </w:rPr>
        <w:t>у</w:t>
      </w:r>
      <w:r w:rsidRPr="00D81FF6">
        <w:rPr>
          <w:rFonts w:ascii="Times New Roman" w:hAnsi="Times New Roman" w:cs="Times New Roman"/>
          <w:sz w:val="28"/>
          <w:szCs w:val="28"/>
        </w:rPr>
        <w:t xml:space="preserve">ет говорить о глобальном ухудшении здоровья населения. В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этом районе высокая смертность детей, заболеваемость взрослых, снижается средняя продолжительность жизни.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Экономические последствия таковы, что многие тр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диционные виды деятельн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 xml:space="preserve">сти уничтожены (рыболовство,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рыбопереработка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морской транспорт). В результате в При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ралье возникла массовая безработица со всеми вытекающ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ми из нее последств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ями.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Огромный экономический ущерб понесло и сельское хозяйство.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Политические последствия экологического кризиса проявляются очень остро. Кризис затронул четыре респу</w:t>
      </w:r>
      <w:r w:rsidRPr="00D81FF6">
        <w:rPr>
          <w:rFonts w:ascii="Times New Roman" w:hAnsi="Times New Roman" w:cs="Times New Roman"/>
          <w:sz w:val="28"/>
          <w:szCs w:val="28"/>
        </w:rPr>
        <w:t>б</w:t>
      </w:r>
      <w:r w:rsidRPr="00D81FF6">
        <w:rPr>
          <w:rFonts w:ascii="Times New Roman" w:hAnsi="Times New Roman" w:cs="Times New Roman"/>
          <w:sz w:val="28"/>
          <w:szCs w:val="28"/>
        </w:rPr>
        <w:t>лики Средней Азии и Казахстан. Бороться с ним можно только совместными усилиями, включая Россию, но пока в рамках СНГ это не п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лучается.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Конечно, решение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Аральской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проблемы возможно, и варианты выхода из криз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са есть (их предлагают ученые), однако осуществление того или иного варианта п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 xml:space="preserve">требует структурной перестройки экономики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приаральского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реги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на, принятие специальной программы. Потребуется разраб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тать эффективные механизмы реализации программы, пр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мое и индикативное государственное регулирование, и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пользование рыночных и стимулирующих инструментов.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Программу, базирующуюся на альтернативных вар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антах (уменьшить производство хлопка - увеличить прои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водство химических волокон), структурной перестройке экономики, нужно осуществлять в едином комплексе с др</w:t>
      </w:r>
      <w:r w:rsidRPr="00D81FF6">
        <w:rPr>
          <w:rFonts w:ascii="Times New Roman" w:hAnsi="Times New Roman" w:cs="Times New Roman"/>
          <w:sz w:val="28"/>
          <w:szCs w:val="28"/>
        </w:rPr>
        <w:t>у</w:t>
      </w:r>
      <w:r w:rsidRPr="00D81FF6">
        <w:rPr>
          <w:rFonts w:ascii="Times New Roman" w:hAnsi="Times New Roman" w:cs="Times New Roman"/>
          <w:sz w:val="28"/>
          <w:szCs w:val="28"/>
        </w:rPr>
        <w:t>гими мероприятиями. Еще в 1991 году была разработана "Концепция сохранения и восстановления Аральского моря, нормализации экологической, санитарно-гигиенической, м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дико-биологической и социально-экономической ситуации в Приаралье", но на ее осуществление требуются большие д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нежные средства, которые пока не найдены.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Вопрос стоит достаточно проблематично: что выбрать: продолжать ведение х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зяйства в Приаралье экстенсивными методами, поддерживая сложившийся образ жи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ни в этом регионе, или пойти на определенные жертвы сегодня для ликвидации экологических деформаций для улучшения условий жизни будущих поколений?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С точки зрения концепции устойчивого развития пр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оритет должен быть отдан интересам последующих покол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ний, интересам долгосрочной экологической стабил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 xml:space="preserve">зации. К тому же решение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Аральской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проблемы требует усилий многих государств и согласованной эколого-экономической программы.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725D" w:rsidRDefault="006C725D" w:rsidP="006C7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725D" w:rsidRPr="00D81FF6" w:rsidRDefault="006C725D" w:rsidP="006C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802096">
        <w:rPr>
          <w:rFonts w:ascii="Times New Roman" w:hAnsi="Times New Roman" w:cs="Times New Roman"/>
          <w:b/>
          <w:sz w:val="28"/>
          <w:szCs w:val="28"/>
        </w:rPr>
        <w:t xml:space="preserve"> № 11 Природные ресурсы и их охрана</w:t>
      </w:r>
    </w:p>
    <w:p w:rsidR="006C725D" w:rsidRPr="00D81FF6" w:rsidRDefault="006C725D" w:rsidP="006C72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Природно-территориальные аспекты экологических проблем. </w:t>
      </w:r>
    </w:p>
    <w:p w:rsidR="006C725D" w:rsidRPr="00D81FF6" w:rsidRDefault="006C725D" w:rsidP="006C72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Природные ресурсы и способы их охраны.</w:t>
      </w:r>
    </w:p>
    <w:p w:rsidR="006C725D" w:rsidRPr="00D81FF6" w:rsidRDefault="006C725D" w:rsidP="006C72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Охрана лесных ресурсов в России.</w:t>
      </w:r>
    </w:p>
    <w:p w:rsidR="006C725D" w:rsidRPr="00D81FF6" w:rsidRDefault="006C725D" w:rsidP="006C72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Возможности управления экологическими системами (на примере лесных би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геоценозов)</w:t>
      </w:r>
      <w:r w:rsidRPr="00D81FF6">
        <w:t xml:space="preserve"> </w:t>
      </w:r>
    </w:p>
    <w:p w:rsidR="006C725D" w:rsidRPr="00D81FF6" w:rsidRDefault="006C725D" w:rsidP="006C72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25D" w:rsidRPr="00417FAC" w:rsidRDefault="006C725D" w:rsidP="006C72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AC">
        <w:rPr>
          <w:rFonts w:ascii="Times New Roman" w:hAnsi="Times New Roman" w:cs="Times New Roman"/>
          <w:i/>
          <w:sz w:val="28"/>
          <w:szCs w:val="28"/>
        </w:rPr>
        <w:t>Природно-территориальные аспекты экологических проблем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Наиболее значимым фактором, обусловливающим специфику Росс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экол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гическое своеобразие, является большая территория. Она равна 17,1 млн. км</w:t>
      </w:r>
      <w:proofErr w:type="gramStart"/>
      <w:r w:rsidRPr="00D81F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>, что с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ставляет 11,5% общей поверхности суши. На этой территории прож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вает около 147 млн. чел., что обусловливает среднюю пло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ность 8,5 чел/км</w:t>
      </w:r>
      <w:proofErr w:type="gramStart"/>
      <w:r w:rsidRPr="00D81F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>. Для сравнения укажем, что средняя пло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ность населения в Европе равна 64 чел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>/км</w:t>
      </w:r>
      <w:r w:rsidRPr="00D81F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1FF6">
        <w:rPr>
          <w:rFonts w:ascii="Times New Roman" w:hAnsi="Times New Roman" w:cs="Times New Roman"/>
          <w:sz w:val="28"/>
          <w:szCs w:val="28"/>
        </w:rPr>
        <w:t>, а в Азии - 55 чел./км</w:t>
      </w:r>
      <w:r w:rsidRPr="00D81F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1FF6">
        <w:rPr>
          <w:rFonts w:ascii="Times New Roman" w:hAnsi="Times New Roman" w:cs="Times New Roman"/>
          <w:sz w:val="28"/>
          <w:szCs w:val="28"/>
        </w:rPr>
        <w:t xml:space="preserve">. Вторая особенность России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еравномерная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ра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средоточенность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населения по территории страны. В Сиби</w:t>
      </w:r>
      <w:r w:rsidRPr="00D81FF6">
        <w:rPr>
          <w:rFonts w:ascii="Times New Roman" w:hAnsi="Times New Roman" w:cs="Times New Roman"/>
          <w:sz w:val="28"/>
          <w:szCs w:val="28"/>
        </w:rPr>
        <w:t>р</w:t>
      </w:r>
      <w:r w:rsidRPr="00D81FF6">
        <w:rPr>
          <w:rFonts w:ascii="Times New Roman" w:hAnsi="Times New Roman" w:cs="Times New Roman"/>
          <w:sz w:val="28"/>
          <w:szCs w:val="28"/>
        </w:rPr>
        <w:t>ско-Дальневосточном регионе она не превышает 3 чел./км</w:t>
      </w:r>
      <w:proofErr w:type="gramStart"/>
      <w:r w:rsidRPr="00D81F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>. Примерно в такой же степени неравномерна освоенность территории и нагрузки на природную среду.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На Европейско-Уральский регион, площадь которого составляет 31,2% от терр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тории страны, приходится около 70% промышленного потенциала. В Сибирско-Дальневосточном регионе соотношение противоположное- 30% промышленного п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тенциала и 70% территории.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Третья экологически важная особенность России - большое природное разнообразие. Оно представлено ра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личным рельефом, природными зонами, ландшафтами, кл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матическими, гидрологическими и другими условиями. Так, наличие обширных равнин резко уменьшает вероятность з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стойных атмосферных явлений и способствует рассредот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 xml:space="preserve">чению загрязняющих веществ,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самоочищающей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способн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сти воздушной среды.</w:t>
      </w:r>
    </w:p>
    <w:p w:rsidR="006C725D" w:rsidRPr="00D81FF6" w:rsidRDefault="006C725D" w:rsidP="006C725D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Экологическая специфика России связана также с наличием больших площадей, занятых болотами и забол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ченными территориями. Они занимают 200-220 млн. га, что составляет около 65% болотного фонда планеты. Это, с о</w:t>
      </w:r>
      <w:r w:rsidRPr="00D81FF6">
        <w:rPr>
          <w:rFonts w:ascii="Times New Roman" w:hAnsi="Times New Roman" w:cs="Times New Roman"/>
          <w:sz w:val="28"/>
          <w:szCs w:val="28"/>
        </w:rPr>
        <w:t>д</w:t>
      </w:r>
      <w:r w:rsidRPr="00D81FF6">
        <w:rPr>
          <w:rFonts w:ascii="Times New Roman" w:hAnsi="Times New Roman" w:cs="Times New Roman"/>
          <w:sz w:val="28"/>
          <w:szCs w:val="28"/>
        </w:rPr>
        <w:t>ной стороны, объекты к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лоссальной концентрации ценного органического вещества - топлива, сырья для х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мической переработки, удобрения и пр., а с другой – важнейший фа</w:t>
      </w:r>
      <w:r w:rsidRPr="00D81FF6">
        <w:rPr>
          <w:rFonts w:ascii="Times New Roman" w:hAnsi="Times New Roman" w:cs="Times New Roman"/>
          <w:sz w:val="28"/>
          <w:szCs w:val="28"/>
        </w:rPr>
        <w:t>к</w:t>
      </w:r>
      <w:r w:rsidRPr="00D81FF6">
        <w:rPr>
          <w:rFonts w:ascii="Times New Roman" w:hAnsi="Times New Roman" w:cs="Times New Roman"/>
          <w:sz w:val="28"/>
          <w:szCs w:val="28"/>
        </w:rPr>
        <w:t>тор связывания, аккумуляции и вывода из атмосферы угл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рода (его «стока» или «ухода в геологию», по В. И. Верна</w:t>
      </w:r>
      <w:r w:rsidRPr="00D81FF6">
        <w:rPr>
          <w:rFonts w:ascii="Times New Roman" w:hAnsi="Times New Roman" w:cs="Times New Roman"/>
          <w:sz w:val="28"/>
          <w:szCs w:val="28"/>
        </w:rPr>
        <w:t>д</w:t>
      </w:r>
      <w:r w:rsidRPr="00D81FF6">
        <w:rPr>
          <w:rFonts w:ascii="Times New Roman" w:hAnsi="Times New Roman" w:cs="Times New Roman"/>
          <w:sz w:val="28"/>
          <w:szCs w:val="28"/>
        </w:rPr>
        <w:t>скому), а также различных загрязняющих веществ.</w:t>
      </w:r>
    </w:p>
    <w:p w:rsidR="006C725D" w:rsidRPr="00D81FF6" w:rsidRDefault="006C725D" w:rsidP="006C725D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Освоение болотных образований невозможно без в</w:t>
      </w:r>
      <w:r w:rsidRPr="00D81FF6">
        <w:rPr>
          <w:rFonts w:ascii="Times New Roman" w:hAnsi="Times New Roman" w:cs="Times New Roman"/>
          <w:sz w:val="28"/>
          <w:szCs w:val="28"/>
        </w:rPr>
        <w:t>ы</w:t>
      </w:r>
      <w:r w:rsidRPr="00D81FF6">
        <w:rPr>
          <w:rFonts w:ascii="Times New Roman" w:hAnsi="Times New Roman" w:cs="Times New Roman"/>
          <w:sz w:val="28"/>
          <w:szCs w:val="28"/>
        </w:rPr>
        <w:t xml:space="preserve">сокой технологической и экологической культуры.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Кроме потери этих уникальных экосистем, их использование неи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бежно сопровождается нарушением водного режима, инте</w:t>
      </w:r>
      <w:r w:rsidRPr="00D81FF6">
        <w:rPr>
          <w:rFonts w:ascii="Times New Roman" w:hAnsi="Times New Roman" w:cs="Times New Roman"/>
          <w:sz w:val="28"/>
          <w:szCs w:val="28"/>
        </w:rPr>
        <w:t>н</w:t>
      </w:r>
      <w:r w:rsidRPr="00D81FF6">
        <w:rPr>
          <w:rFonts w:ascii="Times New Roman" w:hAnsi="Times New Roman" w:cs="Times New Roman"/>
          <w:sz w:val="28"/>
          <w:szCs w:val="28"/>
        </w:rPr>
        <w:t>сификацией кругов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рота веществ, превращением экосистем аккумулятивного типа в деструктивные или транзитные и выведением углерода в атмосферу.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Нарушение болотных экосистем Крайнего Севера чревато возможностью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разме</w:t>
      </w:r>
      <w:r w:rsidRPr="00D81FF6">
        <w:rPr>
          <w:rFonts w:ascii="Times New Roman" w:hAnsi="Times New Roman" w:cs="Times New Roman"/>
          <w:sz w:val="28"/>
          <w:szCs w:val="28"/>
        </w:rPr>
        <w:t>р</w:t>
      </w:r>
      <w:r w:rsidRPr="00D81FF6">
        <w:rPr>
          <w:rFonts w:ascii="Times New Roman" w:hAnsi="Times New Roman" w:cs="Times New Roman"/>
          <w:sz w:val="28"/>
          <w:szCs w:val="28"/>
        </w:rPr>
        <w:t>зания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грунтов и высвобождением из этих природных «лов</w:t>
      </w:r>
      <w:r w:rsidRPr="00D81FF6">
        <w:rPr>
          <w:rFonts w:ascii="Times New Roman" w:hAnsi="Times New Roman" w:cs="Times New Roman"/>
          <w:sz w:val="28"/>
          <w:szCs w:val="28"/>
        </w:rPr>
        <w:t>у</w:t>
      </w:r>
      <w:r w:rsidRPr="00D81FF6">
        <w:rPr>
          <w:rFonts w:ascii="Times New Roman" w:hAnsi="Times New Roman" w:cs="Times New Roman"/>
          <w:sz w:val="28"/>
          <w:szCs w:val="28"/>
        </w:rPr>
        <w:t>шек» колоссальных запасов метана, сероводорода и других с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единений, не безразличных для глобальных атмосферных процессов.</w:t>
      </w:r>
    </w:p>
    <w:p w:rsidR="006C725D" w:rsidRPr="00D81FF6" w:rsidRDefault="006C725D" w:rsidP="006C725D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целом природно-территориальные особенности Ро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сии можно оценивать положительно как в плане формиров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 xml:space="preserve">ния экологической среды, так и в отношении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во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можностей нейтрализации отрицательных последствий деятельности человека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. Россия относится к числу тех немногих государств мира, которые обладают значительными неосвоенными или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слабо освоенными территориями. На их долю, как отмеч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лось в</w:t>
      </w:r>
      <w:r w:rsidRPr="00D81FF6">
        <w:rPr>
          <w:rFonts w:ascii="Times New Roman" w:hAnsi="Times New Roman" w:cs="Times New Roman"/>
          <w:sz w:val="28"/>
          <w:szCs w:val="28"/>
        </w:rPr>
        <w:t>ы</w:t>
      </w:r>
      <w:r w:rsidRPr="00D81FF6">
        <w:rPr>
          <w:rFonts w:ascii="Times New Roman" w:hAnsi="Times New Roman" w:cs="Times New Roman"/>
          <w:sz w:val="28"/>
          <w:szCs w:val="28"/>
        </w:rPr>
        <w:t>ше, приходится более 60% поверхности страны.</w:t>
      </w:r>
    </w:p>
    <w:p w:rsidR="006C725D" w:rsidRPr="00D81FF6" w:rsidRDefault="006C725D" w:rsidP="006C725D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Следует, однако, иметь в виду, что наличие таких те</w:t>
      </w:r>
      <w:r w:rsidRPr="00D81FF6">
        <w:rPr>
          <w:rFonts w:ascii="Times New Roman" w:hAnsi="Times New Roman" w:cs="Times New Roman"/>
          <w:sz w:val="28"/>
          <w:szCs w:val="28"/>
        </w:rPr>
        <w:t>р</w:t>
      </w:r>
      <w:r w:rsidRPr="00D81FF6">
        <w:rPr>
          <w:rFonts w:ascii="Times New Roman" w:hAnsi="Times New Roman" w:cs="Times New Roman"/>
          <w:sz w:val="28"/>
          <w:szCs w:val="28"/>
        </w:rPr>
        <w:t>риторий мало связано с к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кими-либо целенаправленными мероприятиями по их сохранению. Это в основном отдале</w:t>
      </w:r>
      <w:r w:rsidRPr="00D81FF6">
        <w:rPr>
          <w:rFonts w:ascii="Times New Roman" w:hAnsi="Times New Roman" w:cs="Times New Roman"/>
          <w:sz w:val="28"/>
          <w:szCs w:val="28"/>
        </w:rPr>
        <w:t>н</w:t>
      </w:r>
      <w:r w:rsidRPr="00D81FF6">
        <w:rPr>
          <w:rFonts w:ascii="Times New Roman" w:hAnsi="Times New Roman" w:cs="Times New Roman"/>
          <w:sz w:val="28"/>
          <w:szCs w:val="28"/>
        </w:rPr>
        <w:t xml:space="preserve">ные районы, трудные или экономически невыгодные для освоения.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Значительная доля их представлена легкораним</w:t>
      </w:r>
      <w:r w:rsidRPr="00D81FF6">
        <w:rPr>
          <w:rFonts w:ascii="Times New Roman" w:hAnsi="Times New Roman" w:cs="Times New Roman"/>
          <w:sz w:val="28"/>
          <w:szCs w:val="28"/>
        </w:rPr>
        <w:t>ы</w:t>
      </w:r>
      <w:r w:rsidRPr="00D81FF6">
        <w:rPr>
          <w:rFonts w:ascii="Times New Roman" w:hAnsi="Times New Roman" w:cs="Times New Roman"/>
          <w:sz w:val="28"/>
          <w:szCs w:val="28"/>
        </w:rPr>
        <w:t>ми (тундровые, лесотундровые, болотные и т. п.) экосист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мами, требующими крайне осторожного обращения при дальнейшем осво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нии.</w:t>
      </w:r>
      <w:proofErr w:type="gramEnd"/>
    </w:p>
    <w:p w:rsidR="006C725D" w:rsidRPr="00D81FF6" w:rsidRDefault="006C725D" w:rsidP="006C725D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725D" w:rsidRPr="00417FAC" w:rsidRDefault="006C725D" w:rsidP="006C72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AC">
        <w:rPr>
          <w:rFonts w:ascii="Times New Roman" w:hAnsi="Times New Roman" w:cs="Times New Roman"/>
          <w:i/>
          <w:sz w:val="28"/>
          <w:szCs w:val="28"/>
        </w:rPr>
        <w:t>Природные ресурсы и способы их охраны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Природные ресурсы - это объекты и силы природы, используемые человеком для поддержания своего существ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 xml:space="preserve">вания. К ним относятся солнечный свет, вода, почва, воздух, полезные ископаемые, энергия приливов и отливов, сила ветра, растительный и животный мир,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внутриземная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теплота и др.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Природные ресурсы классифицируют по ряду призн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ков: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по их использованию - на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(сел</w:t>
      </w:r>
      <w:r w:rsidRPr="00D81FF6">
        <w:rPr>
          <w:rFonts w:ascii="Times New Roman" w:hAnsi="Times New Roman" w:cs="Times New Roman"/>
          <w:sz w:val="28"/>
          <w:szCs w:val="28"/>
        </w:rPr>
        <w:t>ь</w:t>
      </w:r>
      <w:r w:rsidRPr="00D81FF6">
        <w:rPr>
          <w:rFonts w:ascii="Times New Roman" w:hAnsi="Times New Roman" w:cs="Times New Roman"/>
          <w:sz w:val="28"/>
          <w:szCs w:val="28"/>
        </w:rPr>
        <w:t>скохозяйственные и пр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мышленные), здравоохранительные (рекреационные), эстетические, научные и др.;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t>- по принадлежности к тем или иным компонентам природы - на земельные, водные, минеральные, а также на животный и растительный мир и др.;</w:t>
      </w:r>
      <w:proofErr w:type="gramEnd"/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по заменимости - на заменимые (например, топли</w:t>
      </w:r>
      <w:r w:rsidRPr="00D81FF6">
        <w:rPr>
          <w:rFonts w:ascii="Times New Roman" w:hAnsi="Times New Roman" w:cs="Times New Roman"/>
          <w:sz w:val="28"/>
          <w:szCs w:val="28"/>
        </w:rPr>
        <w:t>в</w:t>
      </w:r>
      <w:r w:rsidRPr="00D81FF6">
        <w:rPr>
          <w:rFonts w:ascii="Times New Roman" w:hAnsi="Times New Roman" w:cs="Times New Roman"/>
          <w:sz w:val="28"/>
          <w:szCs w:val="28"/>
        </w:rPr>
        <w:t>но-минеральные энергетич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ские ресурсы можно заменить ветровой, солнечной энергией) и незаменимые (кислород воздуха для дыхания или пресную воду для питья заменить нечем);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и неисчерпа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мые.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К неисчерпаемым природным ресурсам относятся преимущественно процессы и явления, внешние по отнош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 xml:space="preserve">нию к нашей планете и присущие ей как космическому телу. Прежде всего - это ресурсы космического происхождения, например, энергия солнечного излучения и ее производные - энергия движущегося воздуха, падающей воды, морских волн, приливов и отливов, морских течений,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внутриземная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теплота.</w:t>
      </w:r>
    </w:p>
    <w:p w:rsidR="006C725D" w:rsidRPr="00D81FF6" w:rsidRDefault="006C725D" w:rsidP="006C725D">
      <w:pPr>
        <w:pStyle w:val="a3"/>
        <w:tabs>
          <w:tab w:val="left" w:pos="357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исчерпаемым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ресурсам относятся все природные т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ла, находящиеся в пред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 xml:space="preserve">лах земного шара как физического тела, имеющего конкретную массу и объем. В состав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исче</w:t>
      </w:r>
      <w:r w:rsidRPr="00D81FF6">
        <w:rPr>
          <w:rFonts w:ascii="Times New Roman" w:hAnsi="Times New Roman" w:cs="Times New Roman"/>
          <w:sz w:val="28"/>
          <w:szCs w:val="28"/>
        </w:rPr>
        <w:t>р</w:t>
      </w:r>
      <w:r w:rsidRPr="00D81FF6">
        <w:rPr>
          <w:rFonts w:ascii="Times New Roman" w:hAnsi="Times New Roman" w:cs="Times New Roman"/>
          <w:sz w:val="28"/>
          <w:szCs w:val="28"/>
        </w:rPr>
        <w:t>паемых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ресурсов входит животный и растительный мир, м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неральные и органические соединения, содержащиеся в недрах Земли (полезные ископаемые).</w:t>
      </w:r>
    </w:p>
    <w:p w:rsidR="006C725D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По способности к самовосстановлению все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исчерпа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ресурсы условно можно классифицировать на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возобн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вимые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, относительно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(р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сунок 5).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ресурсы - это ресурсы, способные к восстановлению через ра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личные природные процессы за время, соизмеримое со сроками их потребления. К ним о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носятся растительность, животный мир и некоторые мин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ральные ресурсы, осаждающиеся на дно современных озер и морских лагун.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ресурсы - это ресурсы, которые с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вершенно не восстанавливаются или скорость их восстано</w:t>
      </w:r>
      <w:r w:rsidRPr="00D81FF6">
        <w:rPr>
          <w:rFonts w:ascii="Times New Roman" w:hAnsi="Times New Roman" w:cs="Times New Roman"/>
          <w:sz w:val="28"/>
          <w:szCs w:val="28"/>
        </w:rPr>
        <w:t>в</w:t>
      </w:r>
      <w:r w:rsidRPr="00D81FF6">
        <w:rPr>
          <w:rFonts w:ascii="Times New Roman" w:hAnsi="Times New Roman" w:cs="Times New Roman"/>
          <w:sz w:val="28"/>
          <w:szCs w:val="28"/>
        </w:rPr>
        <w:t>ления настолько мала, что практическое использов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ние их человеком становится невозможным.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t>К ним относятся, в первую очередь, руды металлов и неметаллов, подземные воды, твердые строительные мат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риалы (гранит, песок, мрамор и т. п.), а также энергоносит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ли (нефть, газ, каменный уголь).</w:t>
      </w:r>
      <w:proofErr w:type="gramEnd"/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725D" w:rsidRPr="00D81FF6" w:rsidRDefault="006C725D" w:rsidP="006C72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8E28F" wp14:editId="7A186741">
            <wp:extent cx="4837814" cy="3349256"/>
            <wp:effectExtent l="0" t="0" r="1270" b="3810"/>
            <wp:docPr id="6" name="Рисунок 6" descr="C:\Users\М.видео\Pictures\природные рес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.видео\Pictures\природные ресур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8"/>
                    <a:stretch/>
                  </pic:blipFill>
                  <pic:spPr bwMode="auto">
                    <a:xfrm>
                      <a:off x="0" y="0"/>
                      <a:ext cx="4869548" cy="33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25D" w:rsidRPr="00417FAC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17FAC">
        <w:rPr>
          <w:rFonts w:ascii="Times New Roman" w:hAnsi="Times New Roman" w:cs="Times New Roman"/>
          <w:b/>
          <w:sz w:val="28"/>
          <w:szCs w:val="28"/>
        </w:rPr>
        <w:t xml:space="preserve">Рисунок 5. Классификация природных ресурсов </w:t>
      </w:r>
      <w:proofErr w:type="gramStart"/>
      <w:r w:rsidRPr="00417FA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17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7FAC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417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FAC">
        <w:rPr>
          <w:rFonts w:ascii="Times New Roman" w:hAnsi="Times New Roman" w:cs="Times New Roman"/>
          <w:b/>
          <w:sz w:val="28"/>
          <w:szCs w:val="28"/>
        </w:rPr>
        <w:t>исчерпаемости</w:t>
      </w:r>
      <w:proofErr w:type="spellEnd"/>
      <w:r w:rsidRPr="00417FA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7FAC">
        <w:rPr>
          <w:rFonts w:ascii="Times New Roman" w:hAnsi="Times New Roman" w:cs="Times New Roman"/>
          <w:b/>
          <w:sz w:val="28"/>
          <w:szCs w:val="28"/>
        </w:rPr>
        <w:t>во</w:t>
      </w:r>
      <w:r w:rsidRPr="00417FAC">
        <w:rPr>
          <w:rFonts w:ascii="Times New Roman" w:hAnsi="Times New Roman" w:cs="Times New Roman"/>
          <w:b/>
          <w:sz w:val="28"/>
          <w:szCs w:val="28"/>
        </w:rPr>
        <w:t>з</w:t>
      </w:r>
      <w:r w:rsidRPr="00417FAC">
        <w:rPr>
          <w:rFonts w:ascii="Times New Roman" w:hAnsi="Times New Roman" w:cs="Times New Roman"/>
          <w:b/>
          <w:sz w:val="28"/>
          <w:szCs w:val="28"/>
        </w:rPr>
        <w:t>обновимости</w:t>
      </w:r>
      <w:proofErr w:type="spellEnd"/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Особую группу составляют земельные ресурсы. Почва представляет собой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би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косное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тело, возникшее в результате различных форм выветривания (физического, химического, биологического) горных пород в обстановке различного климата, рель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фа и в условиях земной гравитации.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Почвообразовательный процесс длителен и сложен. Известно, что слой черн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 xml:space="preserve">земного горизонта толщиной 1 см образуется примерно за столетие. Таким образом, будучи в принципе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возобновимым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ресурсом, почва восстанавливается в течение очень длительного периода времени (многие дес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тилетия и даже столетия), что дает основ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 xml:space="preserve">ния оценивать ее как относительно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возобновимый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ресурс.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Особое положение имеют два важнейших природных тела, являющихся не тол</w:t>
      </w:r>
      <w:r w:rsidRPr="00D81FF6">
        <w:rPr>
          <w:rFonts w:ascii="Times New Roman" w:hAnsi="Times New Roman" w:cs="Times New Roman"/>
          <w:sz w:val="28"/>
          <w:szCs w:val="28"/>
        </w:rPr>
        <w:t>ь</w:t>
      </w:r>
      <w:r w:rsidRPr="00D81FF6">
        <w:rPr>
          <w:rFonts w:ascii="Times New Roman" w:hAnsi="Times New Roman" w:cs="Times New Roman"/>
          <w:sz w:val="28"/>
          <w:szCs w:val="28"/>
        </w:rPr>
        <w:t>ко природными ресурсами, но и одновременно основными составляющими среды об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тания живых организмов (природные условия): атмосферный во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дух и вода. Будучи неисчерпаемыми в количественном о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 xml:space="preserve">ношении, они являются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исчерпаемыми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качественно (по крайней мере, в отдельных регионах). Воды на Земле дост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точно, вместе с тем запасы пресной воды, пригодные к и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пользованию, составляют 0,3% от общего объема.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725D" w:rsidRPr="00417FAC" w:rsidRDefault="006C725D" w:rsidP="006C72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AC">
        <w:rPr>
          <w:rFonts w:ascii="Times New Roman" w:hAnsi="Times New Roman" w:cs="Times New Roman"/>
          <w:sz w:val="28"/>
          <w:szCs w:val="28"/>
        </w:rPr>
        <w:t xml:space="preserve"> </w:t>
      </w:r>
      <w:r w:rsidRPr="00417FAC">
        <w:rPr>
          <w:rFonts w:ascii="Times New Roman" w:hAnsi="Times New Roman" w:cs="Times New Roman"/>
          <w:i/>
          <w:sz w:val="28"/>
          <w:szCs w:val="28"/>
        </w:rPr>
        <w:t>Охрана лесных ресурсов в России</w:t>
      </w:r>
    </w:p>
    <w:p w:rsidR="006C725D" w:rsidRPr="00D81FF6" w:rsidRDefault="006C725D" w:rsidP="006C725D">
      <w:pPr>
        <w:pStyle w:val="a4"/>
        <w:spacing w:line="240" w:lineRule="auto"/>
        <w:ind w:firstLine="709"/>
        <w:jc w:val="left"/>
        <w:rPr>
          <w:sz w:val="28"/>
          <w:szCs w:val="28"/>
        </w:rPr>
      </w:pPr>
      <w:r w:rsidRPr="00D81FF6">
        <w:rPr>
          <w:sz w:val="28"/>
          <w:szCs w:val="28"/>
        </w:rPr>
        <w:t>Российские леса имеют общемировое значение, об</w:t>
      </w:r>
      <w:r w:rsidRPr="00D81FF6">
        <w:rPr>
          <w:sz w:val="28"/>
          <w:szCs w:val="28"/>
        </w:rPr>
        <w:t>у</w:t>
      </w:r>
      <w:r w:rsidRPr="00D81FF6">
        <w:rPr>
          <w:sz w:val="28"/>
          <w:szCs w:val="28"/>
        </w:rPr>
        <w:t>словленное запасами древ</w:t>
      </w:r>
      <w:r w:rsidRPr="00D81FF6">
        <w:rPr>
          <w:sz w:val="28"/>
          <w:szCs w:val="28"/>
        </w:rPr>
        <w:t>е</w:t>
      </w:r>
      <w:r w:rsidRPr="00D81FF6">
        <w:rPr>
          <w:sz w:val="28"/>
          <w:szCs w:val="28"/>
        </w:rPr>
        <w:t xml:space="preserve">сины, биоразнообразием, ролью в глобальном круговороте и потенциальным влиянием на международную торговлю лесными продуктами. </w:t>
      </w:r>
    </w:p>
    <w:p w:rsidR="006C725D" w:rsidRPr="00D81FF6" w:rsidRDefault="006C725D" w:rsidP="006C7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лесах России сосредоточено 82 млрд. м</w:t>
      </w:r>
      <w:r w:rsidRPr="00D81FF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1FF6">
        <w:rPr>
          <w:rFonts w:ascii="Times New Roman" w:hAnsi="Times New Roman" w:cs="Times New Roman"/>
          <w:sz w:val="28"/>
          <w:szCs w:val="28"/>
        </w:rPr>
        <w:t xml:space="preserve"> древесины с ежегодным приростом в 994 млн. м</w:t>
      </w:r>
      <w:r w:rsidRPr="00D81FF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1FF6">
        <w:rPr>
          <w:rFonts w:ascii="Times New Roman" w:hAnsi="Times New Roman" w:cs="Times New Roman"/>
          <w:sz w:val="28"/>
          <w:szCs w:val="28"/>
        </w:rPr>
        <w:t>. Лесосырьевые ресурсы России дают возможность не только обеспечить текущую и перспективную потребность страны в древесине и продуктах ее перерабо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 xml:space="preserve">ки, но и значительно расширить их экспорт в условиях прогнозируемого роста спроса на древесину на мировом рынке. 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Однако лесной фонд России было бы неправомерно считать неисчерпаемым: почти 95% лесов России произра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тает в бореальном поясе, а около 50% имеет низкую приро</w:t>
      </w:r>
      <w:r w:rsidRPr="00D81FF6">
        <w:rPr>
          <w:rFonts w:ascii="Times New Roman" w:hAnsi="Times New Roman" w:cs="Times New Roman"/>
          <w:sz w:val="28"/>
          <w:szCs w:val="28"/>
        </w:rPr>
        <w:t>д</w:t>
      </w:r>
      <w:r w:rsidRPr="00D81FF6">
        <w:rPr>
          <w:rFonts w:ascii="Times New Roman" w:hAnsi="Times New Roman" w:cs="Times New Roman"/>
          <w:sz w:val="28"/>
          <w:szCs w:val="28"/>
        </w:rPr>
        <w:t>ную продуктивность. В районах, доступных для эксплуат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ции, лесной фонд и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 xml:space="preserve">тощен в результате концентрированных рубок 1950-1960 годов и еще не полностью восстановился. 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Лесной фонд Российской Федерации, находящийся в федеральной собственн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сти, занимает 1172,3 млн. гектаров.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Однако этот огромный потенциал используется крайне нерационально. За прошедшие годы резко снизилось прои</w:t>
      </w:r>
      <w:r w:rsidRPr="00D81FF6">
        <w:rPr>
          <w:rFonts w:ascii="Times New Roman" w:hAnsi="Times New Roman" w:cs="Times New Roman"/>
          <w:sz w:val="28"/>
          <w:szCs w:val="28"/>
        </w:rPr>
        <w:t>з</w:t>
      </w:r>
      <w:r w:rsidRPr="00D81FF6">
        <w:rPr>
          <w:rFonts w:ascii="Times New Roman" w:hAnsi="Times New Roman" w:cs="Times New Roman"/>
          <w:sz w:val="28"/>
          <w:szCs w:val="28"/>
        </w:rPr>
        <w:t>водство многих социально значимых товаров из древесины: пиломатериалов - более чем в 4 раза, древесных плит, це</w:t>
      </w:r>
      <w:r w:rsidRPr="00D81FF6">
        <w:rPr>
          <w:rFonts w:ascii="Times New Roman" w:hAnsi="Times New Roman" w:cs="Times New Roman"/>
          <w:sz w:val="28"/>
          <w:szCs w:val="28"/>
        </w:rPr>
        <w:t>л</w:t>
      </w:r>
      <w:r w:rsidRPr="00D81FF6">
        <w:rPr>
          <w:rFonts w:ascii="Times New Roman" w:hAnsi="Times New Roman" w:cs="Times New Roman"/>
          <w:sz w:val="28"/>
          <w:szCs w:val="28"/>
        </w:rPr>
        <w:t>люлозы, бумаги - в 2,5 - 3 раза. Доля России в мировом ле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ном секторе также незначительна: по вывозке древесины - 3,2%, по производству пиломатериалов - 4,4%, древесных плит - 2,4%, бумаги и картона - 1,4%.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Характерной особенностью размещения лесосырьевых ресурсов России является резкий дисбаланс в их наличии и фактическом использовании. Запас древесины сп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лых лесов Европейско-Уральской части России составляет 18% от о</w:t>
      </w:r>
      <w:r w:rsidRPr="00D81FF6">
        <w:rPr>
          <w:rFonts w:ascii="Times New Roman" w:hAnsi="Times New Roman" w:cs="Times New Roman"/>
          <w:sz w:val="28"/>
          <w:szCs w:val="28"/>
        </w:rPr>
        <w:t>б</w:t>
      </w:r>
      <w:r w:rsidRPr="00D81FF6">
        <w:rPr>
          <w:rFonts w:ascii="Times New Roman" w:hAnsi="Times New Roman" w:cs="Times New Roman"/>
          <w:sz w:val="28"/>
          <w:szCs w:val="28"/>
        </w:rPr>
        <w:t>щего запаса сп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лых лесов страны, а заготавливается в этой части свыше 60% от общего объема заг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товок.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Площади лесов на территории России постоянно с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 xml:space="preserve">кращаются вот уже 500 лет, но, безусловно, наиболее резко - в ХХ в. Но все же этот процесс затронул Россию в меньшей степени, чем основной мир. 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Выделяют несколько проблем, вызывающих деград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цию лесных ресурсов: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1. Сложившаяся практика лесопользования и отклон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ния от основных лесово</w:t>
      </w:r>
      <w:r w:rsidRPr="00D81FF6">
        <w:rPr>
          <w:rFonts w:ascii="Times New Roman" w:hAnsi="Times New Roman" w:cs="Times New Roman"/>
          <w:sz w:val="28"/>
          <w:szCs w:val="28"/>
        </w:rPr>
        <w:t>д</w:t>
      </w:r>
      <w:r w:rsidRPr="00D81FF6">
        <w:rPr>
          <w:rFonts w:ascii="Times New Roman" w:hAnsi="Times New Roman" w:cs="Times New Roman"/>
          <w:sz w:val="28"/>
          <w:szCs w:val="28"/>
        </w:rPr>
        <w:t xml:space="preserve">ческих принципов. Еще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XX в. во многих странах была разработана система ведения лесного хозяйства, которая предусматривала, с одной стор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ны, возможность крупномасштабных заготовок леса, а с другой - восстановление, защиту лесов с уч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том их ценности для сохранения земельных и водных ресурсов, обеспечения благоприятных жизненных условий для населения, регул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рования экологических проце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2. Лесные пожары. Всего с начала пожароопасного с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зона в лесном фонде РФ возникло 13 486 пожаров, огнем пройдено 323 542 га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Основными причинами возникновения лесных пож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ров являются антропоге</w:t>
      </w:r>
      <w:r w:rsidRPr="00D81FF6">
        <w:rPr>
          <w:rFonts w:ascii="Times New Roman" w:hAnsi="Times New Roman" w:cs="Times New Roman"/>
          <w:sz w:val="28"/>
          <w:szCs w:val="28"/>
        </w:rPr>
        <w:t>н</w:t>
      </w:r>
      <w:r w:rsidRPr="00D81FF6">
        <w:rPr>
          <w:rFonts w:ascii="Times New Roman" w:hAnsi="Times New Roman" w:cs="Times New Roman"/>
          <w:sz w:val="28"/>
          <w:szCs w:val="28"/>
        </w:rPr>
        <w:t xml:space="preserve">ные факторы, вследствие которых возникает более 80 процентов лесных пожаров. 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3. Во многих регионах имеет место восстановление л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сов, связанное с глубоким кризисом сельского хозяйства и экономики в целом. Но в то же время запасы древесины сн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зились на 1.2 млрд. м</w:t>
      </w:r>
      <w:r w:rsidRPr="00D81FF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1FF6">
        <w:rPr>
          <w:rFonts w:ascii="Times New Roman" w:hAnsi="Times New Roman" w:cs="Times New Roman"/>
          <w:sz w:val="28"/>
          <w:szCs w:val="28"/>
        </w:rPr>
        <w:t>, что говорит о том, что леса России “молодеют”, то есть вырубаются наиболее ценные - спелые и продуктивные леса, в восстановление идет за счет мал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ценных мелколиственных молодняков.  Вместе с тем увел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чение объемов рубок главного пользования не достигнуто. На высоком уровне сохраняется объем н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законных рубок.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4. В последние годы значительным фактором деград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ции лесов становится радиоактивное загрязнение. По по</w:t>
      </w:r>
      <w:r w:rsidRPr="00D81FF6">
        <w:rPr>
          <w:rFonts w:ascii="Times New Roman" w:hAnsi="Times New Roman" w:cs="Times New Roman"/>
          <w:sz w:val="28"/>
          <w:szCs w:val="28"/>
        </w:rPr>
        <w:t>д</w:t>
      </w:r>
      <w:r w:rsidRPr="00D81FF6">
        <w:rPr>
          <w:rFonts w:ascii="Times New Roman" w:hAnsi="Times New Roman" w:cs="Times New Roman"/>
          <w:sz w:val="28"/>
          <w:szCs w:val="28"/>
        </w:rPr>
        <w:t>счетам ученых, общая площадь лесов, пораженных в резул</w:t>
      </w:r>
      <w:r w:rsidRPr="00D81FF6">
        <w:rPr>
          <w:rFonts w:ascii="Times New Roman" w:hAnsi="Times New Roman" w:cs="Times New Roman"/>
          <w:sz w:val="28"/>
          <w:szCs w:val="28"/>
        </w:rPr>
        <w:t>ь</w:t>
      </w:r>
      <w:r w:rsidRPr="00D81FF6">
        <w:rPr>
          <w:rFonts w:ascii="Times New Roman" w:hAnsi="Times New Roman" w:cs="Times New Roman"/>
          <w:sz w:val="28"/>
          <w:szCs w:val="28"/>
        </w:rPr>
        <w:t xml:space="preserve">тате аварии на Чернобыльской АЭС, в Челябинской области и в зоне влияния ядерных испытаний на Семипалатинском полигоне, составила более 3,5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Общие требования по обеспечению охраны и защиты лесов. Все леса в нашей стране подлежат охране от пожаров, незаконных рубок (порубок), нарушений порядка лесопол</w:t>
      </w:r>
      <w:r w:rsidRPr="00D81FF6">
        <w:rPr>
          <w:rFonts w:ascii="Times New Roman" w:hAnsi="Times New Roman" w:cs="Times New Roman"/>
          <w:sz w:val="28"/>
          <w:szCs w:val="28"/>
        </w:rPr>
        <w:t>ь</w:t>
      </w:r>
      <w:r w:rsidRPr="00D81FF6">
        <w:rPr>
          <w:rFonts w:ascii="Times New Roman" w:hAnsi="Times New Roman" w:cs="Times New Roman"/>
          <w:sz w:val="28"/>
          <w:szCs w:val="28"/>
        </w:rPr>
        <w:t>зования и других действий, причиняющих вред лесному фонду и не вход</w:t>
      </w:r>
      <w:r w:rsidRPr="00D81FF6">
        <w:rPr>
          <w:rFonts w:ascii="Times New Roman" w:hAnsi="Times New Roman" w:cs="Times New Roman"/>
          <w:sz w:val="28"/>
          <w:szCs w:val="28"/>
        </w:rPr>
        <w:t>я</w:t>
      </w:r>
      <w:r w:rsidRPr="00D81FF6">
        <w:rPr>
          <w:rFonts w:ascii="Times New Roman" w:hAnsi="Times New Roman" w:cs="Times New Roman"/>
          <w:sz w:val="28"/>
          <w:szCs w:val="28"/>
        </w:rPr>
        <w:t>щим в лесной фонд лесам, а также защите от вредителей и болезней леса (ст. 92 ЛК). Охрана и защита лесов осуществляются с учетом их биологических и иных особенностей и включают в себя комплекс организацио</w:t>
      </w:r>
      <w:r w:rsidRPr="00D81FF6">
        <w:rPr>
          <w:rFonts w:ascii="Times New Roman" w:hAnsi="Times New Roman" w:cs="Times New Roman"/>
          <w:sz w:val="28"/>
          <w:szCs w:val="28"/>
        </w:rPr>
        <w:t>н</w:t>
      </w:r>
      <w:r w:rsidRPr="00D81FF6">
        <w:rPr>
          <w:rFonts w:ascii="Times New Roman" w:hAnsi="Times New Roman" w:cs="Times New Roman"/>
          <w:sz w:val="28"/>
          <w:szCs w:val="28"/>
        </w:rPr>
        <w:t>ных, правовых и других мер по рациональному использов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нию лесного фонда и не входящих в лесной фонд лесов, с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хран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нию лесов от уничтожения, повреждения, ослабления, загрязнения и иных негативных воздействий.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Охрана и защита лесов осуществляются наземными и авиационными методами организациями Минприроды: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лесхозами, базами авиационной охраны лесов и другими о</w:t>
      </w:r>
      <w:r w:rsidRPr="00D81FF6">
        <w:rPr>
          <w:rFonts w:ascii="Times New Roman" w:hAnsi="Times New Roman" w:cs="Times New Roman"/>
          <w:sz w:val="28"/>
          <w:szCs w:val="28"/>
        </w:rPr>
        <w:t>р</w:t>
      </w:r>
      <w:r w:rsidRPr="00D81FF6">
        <w:rPr>
          <w:rFonts w:ascii="Times New Roman" w:hAnsi="Times New Roman" w:cs="Times New Roman"/>
          <w:sz w:val="28"/>
          <w:szCs w:val="28"/>
        </w:rPr>
        <w:t>ганизациями. Основные задачи охраны лесов от пожаров — предупреждение лесных пожаров, их обнаружение, огран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>чение распространения и тушение.</w:t>
      </w:r>
      <w:r w:rsidRPr="00D81FF6">
        <w:t xml:space="preserve"> </w:t>
      </w:r>
      <w:r w:rsidRPr="00D81FF6">
        <w:rPr>
          <w:rFonts w:ascii="Times New Roman" w:hAnsi="Times New Roman" w:cs="Times New Roman"/>
          <w:sz w:val="28"/>
          <w:szCs w:val="28"/>
        </w:rPr>
        <w:t>Важнейшие мероприятия по охране и рациональному использованию лесных ресурсов в курортно-рекреационных зонах заключаются в следу</w:t>
      </w:r>
      <w:r w:rsidRPr="00D81FF6">
        <w:rPr>
          <w:rFonts w:ascii="Times New Roman" w:hAnsi="Times New Roman" w:cs="Times New Roman"/>
          <w:sz w:val="28"/>
          <w:szCs w:val="28"/>
        </w:rPr>
        <w:t>ю</w:t>
      </w:r>
      <w:r w:rsidRPr="00D81FF6">
        <w:rPr>
          <w:rFonts w:ascii="Times New Roman" w:hAnsi="Times New Roman" w:cs="Times New Roman"/>
          <w:sz w:val="28"/>
          <w:szCs w:val="28"/>
        </w:rPr>
        <w:t>щем: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а)</w:t>
      </w:r>
      <w:r w:rsidRPr="00D81FF6">
        <w:rPr>
          <w:rFonts w:ascii="Times New Roman" w:hAnsi="Times New Roman" w:cs="Times New Roman"/>
          <w:sz w:val="28"/>
          <w:szCs w:val="28"/>
        </w:rPr>
        <w:tab/>
        <w:t xml:space="preserve">усиление и дальнейшее совершенствование мер по охране лесов от пожаров, повышение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пожароустойчив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лесов;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б)</w:t>
      </w:r>
      <w:r w:rsidRPr="00D81FF6">
        <w:rPr>
          <w:rFonts w:ascii="Times New Roman" w:hAnsi="Times New Roman" w:cs="Times New Roman"/>
          <w:sz w:val="28"/>
          <w:szCs w:val="28"/>
        </w:rPr>
        <w:tab/>
        <w:t>упорядочение и регулирование развивающегося процесса массового р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креационного использования лесов;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в)</w:t>
      </w:r>
      <w:r w:rsidRPr="00D81FF6">
        <w:rPr>
          <w:rFonts w:ascii="Times New Roman" w:hAnsi="Times New Roman" w:cs="Times New Roman"/>
          <w:sz w:val="28"/>
          <w:szCs w:val="28"/>
        </w:rPr>
        <w:tab/>
        <w:t>защита леса от вредного влияния твердых, газ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образных, пылевых и других выбросов промышленных и других предприятий в атмосферу;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г)</w:t>
      </w:r>
      <w:r w:rsidRPr="00D81FF6">
        <w:rPr>
          <w:rFonts w:ascii="Times New Roman" w:hAnsi="Times New Roman" w:cs="Times New Roman"/>
          <w:sz w:val="28"/>
          <w:szCs w:val="28"/>
        </w:rPr>
        <w:tab/>
        <w:t>выявление и усиление мер по охране ценных лесных массивов — памятников природы, истории и культ</w:t>
      </w:r>
      <w:r w:rsidRPr="00D81FF6">
        <w:rPr>
          <w:rFonts w:ascii="Times New Roman" w:hAnsi="Times New Roman" w:cs="Times New Roman"/>
          <w:sz w:val="28"/>
          <w:szCs w:val="28"/>
        </w:rPr>
        <w:t>у</w:t>
      </w:r>
      <w:r w:rsidRPr="00D81FF6">
        <w:rPr>
          <w:rFonts w:ascii="Times New Roman" w:hAnsi="Times New Roman" w:cs="Times New Roman"/>
          <w:sz w:val="28"/>
          <w:szCs w:val="28"/>
        </w:rPr>
        <w:t>ры, реликтовых формации, лесных массивов, имеющих и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ключительно большое санитарно-оздоровительное и защи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ное значение;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д)</w:t>
      </w:r>
      <w:r w:rsidRPr="00D81FF6">
        <w:rPr>
          <w:rFonts w:ascii="Times New Roman" w:hAnsi="Times New Roman" w:cs="Times New Roman"/>
          <w:sz w:val="28"/>
          <w:szCs w:val="28"/>
        </w:rPr>
        <w:tab/>
        <w:t>всемерное улучшение санитарного состояния л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сов, защита их от вредит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лей и болезней;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е)</w:t>
      </w:r>
      <w:r w:rsidRPr="00D81FF6">
        <w:rPr>
          <w:rFonts w:ascii="Times New Roman" w:hAnsi="Times New Roman" w:cs="Times New Roman"/>
          <w:sz w:val="28"/>
          <w:szCs w:val="28"/>
        </w:rPr>
        <w:tab/>
        <w:t>сохранение и обогащение полезных диких зв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рей, птиц и микроорганизмов, упорядочение применения ядохимикатов;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ж)</w:t>
      </w:r>
      <w:r w:rsidRPr="00D81FF6">
        <w:rPr>
          <w:rFonts w:ascii="Times New Roman" w:hAnsi="Times New Roman" w:cs="Times New Roman"/>
          <w:sz w:val="28"/>
          <w:szCs w:val="28"/>
        </w:rPr>
        <w:tab/>
        <w:t>регулирование гидрологического режима лесных земель;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з)</w:t>
      </w:r>
      <w:r w:rsidRPr="00D81FF6">
        <w:rPr>
          <w:rFonts w:ascii="Times New Roman" w:hAnsi="Times New Roman" w:cs="Times New Roman"/>
          <w:sz w:val="28"/>
          <w:szCs w:val="28"/>
        </w:rPr>
        <w:tab/>
        <w:t>регулирование перевода лесных площадей в др</w:t>
      </w:r>
      <w:r w:rsidRPr="00D81FF6">
        <w:rPr>
          <w:rFonts w:ascii="Times New Roman" w:hAnsi="Times New Roman" w:cs="Times New Roman"/>
          <w:sz w:val="28"/>
          <w:szCs w:val="28"/>
        </w:rPr>
        <w:t>у</w:t>
      </w:r>
      <w:r w:rsidRPr="00D81FF6">
        <w:rPr>
          <w:rFonts w:ascii="Times New Roman" w:hAnsi="Times New Roman" w:cs="Times New Roman"/>
          <w:sz w:val="28"/>
          <w:szCs w:val="28"/>
        </w:rPr>
        <w:t>гие категории земель в результате урбанизации, роста г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родских агломераций, строительства водохранилищ, тран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портных систем и других коммуникаций.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725D" w:rsidRPr="00417FAC" w:rsidRDefault="006C725D" w:rsidP="006C72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Возможности управления экологическими системами (на примере лесных би</w:t>
      </w:r>
      <w:r w:rsidRPr="00417FAC">
        <w:rPr>
          <w:rFonts w:ascii="Times New Roman" w:hAnsi="Times New Roman" w:cs="Times New Roman"/>
          <w:i/>
          <w:sz w:val="28"/>
          <w:szCs w:val="28"/>
        </w:rPr>
        <w:t>о</w:t>
      </w:r>
      <w:r w:rsidRPr="00417FAC">
        <w:rPr>
          <w:rFonts w:ascii="Times New Roman" w:hAnsi="Times New Roman" w:cs="Times New Roman"/>
          <w:i/>
          <w:sz w:val="28"/>
          <w:szCs w:val="28"/>
        </w:rPr>
        <w:t>геоценозов)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Устойчивое управление (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) лесным хозяйством подразумевает содержание и использ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лесов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таким образом и в такой степени, при которой сохраняется их продуктивность, регенерационная спосо</w:t>
      </w:r>
      <w:r w:rsidRPr="00D81FF6">
        <w:rPr>
          <w:rFonts w:ascii="Times New Roman" w:hAnsi="Times New Roman" w:cs="Times New Roman"/>
          <w:sz w:val="28"/>
          <w:szCs w:val="28"/>
        </w:rPr>
        <w:t>б</w:t>
      </w:r>
      <w:r w:rsidRPr="00D81FF6">
        <w:rPr>
          <w:rFonts w:ascii="Times New Roman" w:hAnsi="Times New Roman" w:cs="Times New Roman"/>
          <w:sz w:val="28"/>
          <w:szCs w:val="28"/>
        </w:rPr>
        <w:t>ность, биоразнообразие и потенциал для выполнения в настоящем и будущем экологических, экономических и с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циальных функций на местном, национальном и мировом уровнях. Следовательно, целью устойчивого управления лесными экосистемами является получение возможно бол</w:t>
      </w:r>
      <w:r w:rsidRPr="00D81FF6">
        <w:rPr>
          <w:rFonts w:ascii="Times New Roman" w:hAnsi="Times New Roman" w:cs="Times New Roman"/>
          <w:sz w:val="28"/>
          <w:szCs w:val="28"/>
        </w:rPr>
        <w:t>ь</w:t>
      </w:r>
      <w:r w:rsidRPr="00D81FF6">
        <w:rPr>
          <w:rFonts w:ascii="Times New Roman" w:hAnsi="Times New Roman" w:cs="Times New Roman"/>
          <w:sz w:val="28"/>
          <w:szCs w:val="28"/>
        </w:rPr>
        <w:t>шего числа полезностей, включая социальные и сохранение экологич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ских функций лесов.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руководящем документе Федеральной службы ле</w:t>
      </w:r>
      <w:r w:rsidRPr="00D81FF6">
        <w:rPr>
          <w:rFonts w:ascii="Times New Roman" w:hAnsi="Times New Roman" w:cs="Times New Roman"/>
          <w:sz w:val="28"/>
          <w:szCs w:val="28"/>
        </w:rPr>
        <w:t>с</w:t>
      </w:r>
      <w:r w:rsidRPr="00D81FF6">
        <w:rPr>
          <w:rFonts w:ascii="Times New Roman" w:hAnsi="Times New Roman" w:cs="Times New Roman"/>
          <w:sz w:val="28"/>
          <w:szCs w:val="28"/>
        </w:rPr>
        <w:t>ного хозяйства России (ФСЛ) Критерии и индикаторы (1996) определены основные критерии и индикаторы устойчивого управления лесами Российской Федерации. Они соотве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ствуют европе</w:t>
      </w:r>
      <w:r w:rsidRPr="00D81FF6">
        <w:rPr>
          <w:rFonts w:ascii="Times New Roman" w:hAnsi="Times New Roman" w:cs="Times New Roman"/>
          <w:sz w:val="28"/>
          <w:szCs w:val="28"/>
        </w:rPr>
        <w:t>й</w:t>
      </w:r>
      <w:r w:rsidRPr="00D81FF6">
        <w:rPr>
          <w:rFonts w:ascii="Times New Roman" w:hAnsi="Times New Roman" w:cs="Times New Roman"/>
          <w:sz w:val="28"/>
          <w:szCs w:val="28"/>
        </w:rPr>
        <w:t>ским критериям. Выделено 6 критериев: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поддержание и сохранение продуктивной способн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>сти лесов;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подержание приемлемого санитарного состояния и жизнеспособности лесов;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сохранение и поддержание защитных функций лесов;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сохранение и поддержание биологического разноо</w:t>
      </w:r>
      <w:r w:rsidRPr="00D81FF6">
        <w:rPr>
          <w:rFonts w:ascii="Times New Roman" w:hAnsi="Times New Roman" w:cs="Times New Roman"/>
          <w:sz w:val="28"/>
          <w:szCs w:val="28"/>
        </w:rPr>
        <w:t>б</w:t>
      </w:r>
      <w:r w:rsidRPr="00D81FF6">
        <w:rPr>
          <w:rFonts w:ascii="Times New Roman" w:hAnsi="Times New Roman" w:cs="Times New Roman"/>
          <w:sz w:val="28"/>
          <w:szCs w:val="28"/>
        </w:rPr>
        <w:t>разия;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поддержание социально-экономических функций л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сов;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инструменты лесной политики для сохранения устойчивого управления лесами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Под управлением системой понимается такое возде</w:t>
      </w:r>
      <w:r w:rsidRPr="00D81FF6">
        <w:rPr>
          <w:rFonts w:ascii="Times New Roman" w:hAnsi="Times New Roman" w:cs="Times New Roman"/>
          <w:sz w:val="28"/>
          <w:szCs w:val="28"/>
        </w:rPr>
        <w:t>й</w:t>
      </w:r>
      <w:r w:rsidRPr="00D81FF6">
        <w:rPr>
          <w:rFonts w:ascii="Times New Roman" w:hAnsi="Times New Roman" w:cs="Times New Roman"/>
          <w:sz w:val="28"/>
          <w:szCs w:val="28"/>
        </w:rPr>
        <w:t xml:space="preserve">ствие на нее, при котором обеспечивается ее устойчивое функционирование в условиях внешней и внутренней среды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для достижения определенной цели. Система управления включает в себя об</w:t>
      </w:r>
      <w:r w:rsidRPr="00D81FF6">
        <w:rPr>
          <w:rFonts w:ascii="Times New Roman" w:hAnsi="Times New Roman" w:cs="Times New Roman"/>
          <w:sz w:val="28"/>
          <w:szCs w:val="28"/>
        </w:rPr>
        <w:t>ъ</w:t>
      </w:r>
      <w:r w:rsidRPr="00D81FF6">
        <w:rPr>
          <w:rFonts w:ascii="Times New Roman" w:hAnsi="Times New Roman" w:cs="Times New Roman"/>
          <w:sz w:val="28"/>
          <w:szCs w:val="28"/>
        </w:rPr>
        <w:t>ект управления и активный регулятор или управляющую систему. Объектом управл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ния являются лесные экосистемы разного ранга и основанные на них х</w:t>
      </w:r>
      <w:r w:rsidRPr="00D81FF6">
        <w:rPr>
          <w:rFonts w:ascii="Times New Roman" w:hAnsi="Times New Roman" w:cs="Times New Roman"/>
          <w:sz w:val="28"/>
          <w:szCs w:val="28"/>
        </w:rPr>
        <w:t>о</w:t>
      </w:r>
      <w:r w:rsidRPr="00D81FF6">
        <w:rPr>
          <w:rFonts w:ascii="Times New Roman" w:hAnsi="Times New Roman" w:cs="Times New Roman"/>
          <w:sz w:val="28"/>
          <w:szCs w:val="28"/>
        </w:rPr>
        <w:t xml:space="preserve">зяйственные единицы (хозяйственная секция, хозяйственная часть, части разных категорий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защи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или групп лесов и т.д.). Задающее воздействие (лесоустроительный проект, д</w:t>
      </w:r>
      <w:r w:rsidRPr="00D81FF6">
        <w:rPr>
          <w:rFonts w:ascii="Times New Roman" w:hAnsi="Times New Roman" w:cs="Times New Roman"/>
          <w:sz w:val="28"/>
          <w:szCs w:val="28"/>
        </w:rPr>
        <w:t>и</w:t>
      </w:r>
      <w:r w:rsidRPr="00D81FF6">
        <w:rPr>
          <w:rFonts w:ascii="Times New Roman" w:hAnsi="Times New Roman" w:cs="Times New Roman"/>
          <w:sz w:val="28"/>
          <w:szCs w:val="28"/>
        </w:rPr>
        <w:t xml:space="preserve">рективные документы) принуждает объект управления вести себя требуемым образом. 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Устойчивое управление лесными экосистемами имеет две особенности.</w:t>
      </w:r>
    </w:p>
    <w:p w:rsidR="006C725D" w:rsidRPr="00D81FF6" w:rsidRDefault="006C725D" w:rsidP="006C7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(1) Для достижения цели управления необходимо р</w:t>
      </w:r>
      <w:r w:rsidRPr="00D81FF6">
        <w:rPr>
          <w:rFonts w:ascii="Times New Roman" w:hAnsi="Times New Roman" w:cs="Times New Roman"/>
          <w:sz w:val="28"/>
          <w:szCs w:val="28"/>
        </w:rPr>
        <w:t>е</w:t>
      </w:r>
      <w:r w:rsidRPr="00D81FF6">
        <w:rPr>
          <w:rFonts w:ascii="Times New Roman" w:hAnsi="Times New Roman" w:cs="Times New Roman"/>
          <w:sz w:val="28"/>
          <w:szCs w:val="28"/>
        </w:rPr>
        <w:t>шать несколько разноро</w:t>
      </w:r>
      <w:r w:rsidRPr="00D81FF6">
        <w:rPr>
          <w:rFonts w:ascii="Times New Roman" w:hAnsi="Times New Roman" w:cs="Times New Roman"/>
          <w:sz w:val="28"/>
          <w:szCs w:val="28"/>
        </w:rPr>
        <w:t>д</w:t>
      </w:r>
      <w:r w:rsidRPr="00D81FF6">
        <w:rPr>
          <w:rFonts w:ascii="Times New Roman" w:hAnsi="Times New Roman" w:cs="Times New Roman"/>
          <w:sz w:val="28"/>
          <w:szCs w:val="28"/>
        </w:rPr>
        <w:t>ных задач: получение продукции, сохранение лесных экосистем, сохранение их роли в выпо</w:t>
      </w:r>
      <w:r w:rsidRPr="00D81FF6">
        <w:rPr>
          <w:rFonts w:ascii="Times New Roman" w:hAnsi="Times New Roman" w:cs="Times New Roman"/>
          <w:sz w:val="28"/>
          <w:szCs w:val="28"/>
        </w:rPr>
        <w:t>л</w:t>
      </w:r>
      <w:r w:rsidRPr="00D81FF6">
        <w:rPr>
          <w:rFonts w:ascii="Times New Roman" w:hAnsi="Times New Roman" w:cs="Times New Roman"/>
          <w:sz w:val="28"/>
          <w:szCs w:val="28"/>
        </w:rPr>
        <w:t>нении ими экологических функций; выполнение социальных функций лесов.</w:t>
      </w:r>
    </w:p>
    <w:p w:rsidR="006C725D" w:rsidRDefault="006C725D" w:rsidP="006C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(2) Лесные экосистемы относятся к очень сложным вероя</w:t>
      </w:r>
      <w:r w:rsidRPr="00D81FF6">
        <w:rPr>
          <w:rFonts w:ascii="Times New Roman" w:hAnsi="Times New Roman" w:cs="Times New Roman"/>
          <w:sz w:val="28"/>
          <w:szCs w:val="28"/>
        </w:rPr>
        <w:t>т</w:t>
      </w:r>
      <w:r w:rsidRPr="00D81FF6">
        <w:rPr>
          <w:rFonts w:ascii="Times New Roman" w:hAnsi="Times New Roman" w:cs="Times New Roman"/>
          <w:sz w:val="28"/>
          <w:szCs w:val="28"/>
        </w:rPr>
        <w:t>ностным системам, и задача устойчивого управления ими значительно усложняется. Необходимо учитывать не только возмущающие внешние воздействия на объект, но также з</w:t>
      </w:r>
      <w:r w:rsidRPr="00D81FF6">
        <w:rPr>
          <w:rFonts w:ascii="Times New Roman" w:hAnsi="Times New Roman" w:cs="Times New Roman"/>
          <w:sz w:val="28"/>
          <w:szCs w:val="28"/>
        </w:rPr>
        <w:t>а</w:t>
      </w:r>
      <w:r w:rsidRPr="00D81FF6">
        <w:rPr>
          <w:rFonts w:ascii="Times New Roman" w:hAnsi="Times New Roman" w:cs="Times New Roman"/>
          <w:sz w:val="28"/>
          <w:szCs w:val="28"/>
        </w:rPr>
        <w:t>коны поведения самого объекта, прежде всего механизмы его устойчивости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25D" w:rsidRDefault="006C7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725D" w:rsidRPr="006C725D" w:rsidRDefault="006C725D" w:rsidP="006C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  <w:r w:rsidRPr="006C725D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C725D" w:rsidRPr="00385163" w:rsidRDefault="006C725D" w:rsidP="006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63">
        <w:rPr>
          <w:rFonts w:ascii="Times New Roman" w:hAnsi="Times New Roman" w:cs="Times New Roman"/>
          <w:sz w:val="28"/>
          <w:szCs w:val="28"/>
        </w:rPr>
        <w:t>Тема: Сравнительное описание естественных природных с</w:t>
      </w:r>
      <w:r w:rsidRPr="00385163">
        <w:rPr>
          <w:rFonts w:ascii="Times New Roman" w:hAnsi="Times New Roman" w:cs="Times New Roman"/>
          <w:sz w:val="28"/>
          <w:szCs w:val="28"/>
        </w:rPr>
        <w:t>и</w:t>
      </w:r>
      <w:r w:rsidRPr="00385163">
        <w:rPr>
          <w:rFonts w:ascii="Times New Roman" w:hAnsi="Times New Roman" w:cs="Times New Roman"/>
          <w:sz w:val="28"/>
          <w:szCs w:val="28"/>
        </w:rPr>
        <w:t>стем и агроэкосистемы</w:t>
      </w:r>
    </w:p>
    <w:p w:rsidR="006C725D" w:rsidRPr="00385163" w:rsidRDefault="006C725D" w:rsidP="006C725D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 w:rsidRPr="004B30AB">
        <w:rPr>
          <w:rStyle w:val="c0"/>
          <w:sz w:val="28"/>
          <w:szCs w:val="28"/>
        </w:rPr>
        <w:t>Цель работы</w:t>
      </w:r>
      <w:r>
        <w:rPr>
          <w:rStyle w:val="c0"/>
          <w:sz w:val="28"/>
          <w:szCs w:val="28"/>
        </w:rPr>
        <w:t xml:space="preserve">: </w:t>
      </w:r>
      <w:r w:rsidRPr="00385163">
        <w:rPr>
          <w:rStyle w:val="c0"/>
          <w:sz w:val="28"/>
          <w:szCs w:val="28"/>
        </w:rPr>
        <w:t>Закрепление знаний о строении, свойствах и устойчивости  природных и антропогенных экосистем.</w:t>
      </w:r>
    </w:p>
    <w:p w:rsidR="006C725D" w:rsidRDefault="006C725D" w:rsidP="006C725D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85163">
        <w:rPr>
          <w:rStyle w:val="c0"/>
          <w:sz w:val="28"/>
          <w:szCs w:val="28"/>
        </w:rPr>
        <w:t xml:space="preserve">Оборудование: фотографии и видеоматериалы </w:t>
      </w:r>
      <w:proofErr w:type="gramStart"/>
      <w:r w:rsidRPr="00385163">
        <w:rPr>
          <w:rStyle w:val="c0"/>
          <w:sz w:val="28"/>
          <w:szCs w:val="28"/>
        </w:rPr>
        <w:t xml:space="preserve">( </w:t>
      </w:r>
      <w:proofErr w:type="gramEnd"/>
      <w:r w:rsidRPr="00385163">
        <w:rPr>
          <w:rStyle w:val="c0"/>
          <w:sz w:val="28"/>
          <w:szCs w:val="28"/>
        </w:rPr>
        <w:t>продолж</w:t>
      </w:r>
      <w:r w:rsidRPr="00385163">
        <w:rPr>
          <w:rStyle w:val="c0"/>
          <w:sz w:val="28"/>
          <w:szCs w:val="28"/>
        </w:rPr>
        <w:t>и</w:t>
      </w:r>
      <w:r w:rsidRPr="00385163">
        <w:rPr>
          <w:rStyle w:val="c0"/>
          <w:sz w:val="28"/>
          <w:szCs w:val="28"/>
        </w:rPr>
        <w:t>тельность 2-3 мин.) природных и искусственных экосистем.</w:t>
      </w:r>
    </w:p>
    <w:p w:rsidR="006C725D" w:rsidRDefault="006C725D" w:rsidP="006C725D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6C725D" w:rsidRDefault="006C725D" w:rsidP="006C725D">
      <w:pPr>
        <w:pStyle w:val="c16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Общие сведения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Биогеоценоз (синоним – экосистема) - одно</w:t>
      </w:r>
      <w:r>
        <w:rPr>
          <w:sz w:val="28"/>
          <w:szCs w:val="28"/>
        </w:rPr>
        <w:t>родный участок земли, в котором</w:t>
      </w:r>
      <w:r w:rsidRPr="00385163">
        <w:rPr>
          <w:sz w:val="28"/>
          <w:szCs w:val="28"/>
        </w:rPr>
        <w:t>: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1.все его живые организмы (биоценоз) и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2. косное вещество (абиотические факторы)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объединены обменом веществ и энергии в единый устойчивый природный комплекс.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Примеры биогеоценоза: пруд, дубрава, луг, моховая кочка, трухлявый пень и др.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В биогеоценозе (экосистеме) </w:t>
      </w:r>
      <w:proofErr w:type="gramStart"/>
      <w:r w:rsidRPr="00385163">
        <w:rPr>
          <w:sz w:val="28"/>
          <w:szCs w:val="28"/>
        </w:rPr>
        <w:t>три функциональные</w:t>
      </w:r>
      <w:proofErr w:type="gramEnd"/>
      <w:r w:rsidRPr="00385163">
        <w:rPr>
          <w:sz w:val="28"/>
          <w:szCs w:val="28"/>
        </w:rPr>
        <w:t xml:space="preserve"> группы организмов по типу питания: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1. Продуценты 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–  Производители - зеленые растения, производящие живое вещество </w:t>
      </w:r>
      <w:proofErr w:type="gramStart"/>
      <w:r w:rsidRPr="00385163">
        <w:rPr>
          <w:sz w:val="28"/>
          <w:szCs w:val="28"/>
        </w:rPr>
        <w:t>из</w:t>
      </w:r>
      <w:proofErr w:type="gramEnd"/>
      <w:r w:rsidRPr="00385163">
        <w:rPr>
          <w:sz w:val="28"/>
          <w:szCs w:val="28"/>
        </w:rPr>
        <w:t xml:space="preserve"> неживого. Они аккумулируют солнечную энергию в процессе фотосинтеза и создают органические вещества, побочно выделяя кислород. 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 Тип питания – автотрофный.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2. Консументы 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–  Потребители - организмы, использующие органич</w:t>
      </w:r>
      <w:r w:rsidRPr="00385163">
        <w:rPr>
          <w:sz w:val="28"/>
          <w:szCs w:val="28"/>
        </w:rPr>
        <w:t>е</w:t>
      </w:r>
      <w:r w:rsidRPr="00385163">
        <w:rPr>
          <w:sz w:val="28"/>
          <w:szCs w:val="28"/>
        </w:rPr>
        <w:t>ские вещества продуцентов. К ним относятся животные: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- Травоядные животные – Потребители 1-го порядка едят растительную пищу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- Плотоядные хищники - Потребители 2-го порядка – животную пищу.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385163">
        <w:rPr>
          <w:sz w:val="28"/>
          <w:szCs w:val="28"/>
        </w:rPr>
        <w:lastRenderedPageBreak/>
        <w:t>Тип питания - гетеротрофный.</w:t>
      </w:r>
    </w:p>
    <w:bookmarkEnd w:id="0"/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3.Редуценты 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85163">
        <w:rPr>
          <w:sz w:val="28"/>
          <w:szCs w:val="28"/>
        </w:rPr>
        <w:t xml:space="preserve">грибы и бактерии, </w:t>
      </w:r>
      <w:proofErr w:type="gramStart"/>
      <w:r w:rsidRPr="00385163">
        <w:rPr>
          <w:sz w:val="28"/>
          <w:szCs w:val="28"/>
        </w:rPr>
        <w:t>черви</w:t>
      </w:r>
      <w:proofErr w:type="gramEnd"/>
      <w:r w:rsidRPr="00385163">
        <w:rPr>
          <w:sz w:val="28"/>
          <w:szCs w:val="28"/>
        </w:rPr>
        <w:t xml:space="preserve"> превращающие органич</w:t>
      </w:r>
      <w:r w:rsidRPr="00385163">
        <w:rPr>
          <w:sz w:val="28"/>
          <w:szCs w:val="28"/>
        </w:rPr>
        <w:t>е</w:t>
      </w:r>
      <w:r w:rsidRPr="00385163">
        <w:rPr>
          <w:sz w:val="28"/>
          <w:szCs w:val="28"/>
        </w:rPr>
        <w:t>ское вещество в минеральное, разлагая остатки мертвых ра</w:t>
      </w:r>
      <w:r w:rsidRPr="00385163">
        <w:rPr>
          <w:sz w:val="28"/>
          <w:szCs w:val="28"/>
        </w:rPr>
        <w:t>с</w:t>
      </w:r>
      <w:r w:rsidRPr="00385163">
        <w:rPr>
          <w:sz w:val="28"/>
          <w:szCs w:val="28"/>
        </w:rPr>
        <w:t>тений, животных микроорганизмов. Гумус (перегной) вновь используются продуцентами.</w:t>
      </w:r>
    </w:p>
    <w:p w:rsidR="006C725D" w:rsidRPr="00385163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Тип питания - гетеротрофный.</w:t>
      </w:r>
    </w:p>
    <w:p w:rsidR="006C725D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Но есть деление по типу возникновения. Искусстве</w:t>
      </w:r>
      <w:r w:rsidRPr="00385163">
        <w:rPr>
          <w:sz w:val="28"/>
          <w:szCs w:val="28"/>
        </w:rPr>
        <w:t>н</w:t>
      </w:r>
      <w:r w:rsidRPr="00385163">
        <w:rPr>
          <w:sz w:val="28"/>
          <w:szCs w:val="28"/>
        </w:rPr>
        <w:t>ная экосистема, созданная человеком – агроэкосистема.</w:t>
      </w:r>
    </w:p>
    <w:p w:rsidR="006C725D" w:rsidRDefault="006C725D" w:rsidP="006C725D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E0256C8" wp14:editId="4AC8276C">
            <wp:extent cx="4257675" cy="1800225"/>
            <wp:effectExtent l="0" t="0" r="9525" b="9525"/>
            <wp:docPr id="1" name="Рисунок 1" descr="http://3.bp.blogspot.com/-0tv04amETGQ/UdkF3EwU35I/AAAAAAAAAIc/Kut8ueoEuko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0tv04amETGQ/UdkF3EwU35I/AAAAAAAAAIc/Kut8ueoEuko/s1600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5D" w:rsidRDefault="006C725D" w:rsidP="006C725D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Задание</w:t>
      </w:r>
    </w:p>
    <w:p w:rsidR="006C725D" w:rsidRPr="00385163" w:rsidRDefault="006C725D" w:rsidP="006C725D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>Сравните данные экосистемы и заполните таблицу.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0"/>
        <w:gridCol w:w="2388"/>
        <w:gridCol w:w="2453"/>
      </w:tblGrid>
      <w:tr w:rsidR="006C725D" w:rsidTr="009B436C">
        <w:tc>
          <w:tcPr>
            <w:tcW w:w="3115" w:type="dxa"/>
          </w:tcPr>
          <w:p w:rsidR="006C725D" w:rsidRPr="004B30AB" w:rsidRDefault="006C725D" w:rsidP="009B43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Сравниваемая кат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гория</w:t>
            </w:r>
          </w:p>
        </w:tc>
        <w:tc>
          <w:tcPr>
            <w:tcW w:w="3115" w:type="dxa"/>
          </w:tcPr>
          <w:p w:rsidR="006C725D" w:rsidRPr="004B30AB" w:rsidRDefault="006C725D" w:rsidP="009B43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Естественная э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косистема (би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геоценоз)</w:t>
            </w:r>
          </w:p>
        </w:tc>
        <w:tc>
          <w:tcPr>
            <w:tcW w:w="3115" w:type="dxa"/>
          </w:tcPr>
          <w:p w:rsidR="006C725D" w:rsidRPr="004B30AB" w:rsidRDefault="006C725D" w:rsidP="009B43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Искусственная экосистема (а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ценоз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C725D" w:rsidTr="009B436C">
        <w:tc>
          <w:tcPr>
            <w:tcW w:w="3115" w:type="dxa"/>
          </w:tcPr>
          <w:p w:rsidR="006C725D" w:rsidRPr="004B30AB" w:rsidRDefault="006C725D" w:rsidP="009B4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1.Направление де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ствия отбора</w:t>
            </w:r>
          </w:p>
        </w:tc>
        <w:tc>
          <w:tcPr>
            <w:tcW w:w="3115" w:type="dxa"/>
          </w:tcPr>
          <w:p w:rsidR="006C725D" w:rsidRDefault="006C725D" w:rsidP="009B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6C725D" w:rsidRDefault="006C725D" w:rsidP="009B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25D" w:rsidTr="009B436C">
        <w:tc>
          <w:tcPr>
            <w:tcW w:w="3115" w:type="dxa"/>
          </w:tcPr>
          <w:p w:rsidR="006C725D" w:rsidRPr="004B30AB" w:rsidRDefault="006C725D" w:rsidP="009B4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2.Круговорот о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новных питател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ных элементов</w:t>
            </w:r>
          </w:p>
        </w:tc>
        <w:tc>
          <w:tcPr>
            <w:tcW w:w="3115" w:type="dxa"/>
          </w:tcPr>
          <w:p w:rsidR="006C725D" w:rsidRDefault="006C725D" w:rsidP="009B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6C725D" w:rsidRDefault="006C725D" w:rsidP="009B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25D" w:rsidTr="009B436C">
        <w:tc>
          <w:tcPr>
            <w:tcW w:w="3115" w:type="dxa"/>
          </w:tcPr>
          <w:p w:rsidR="006C725D" w:rsidRPr="004B30AB" w:rsidRDefault="006C725D" w:rsidP="009B4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3.Видовое разноо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разие и устойч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вость</w:t>
            </w:r>
          </w:p>
        </w:tc>
        <w:tc>
          <w:tcPr>
            <w:tcW w:w="3115" w:type="dxa"/>
          </w:tcPr>
          <w:p w:rsidR="006C725D" w:rsidRDefault="006C725D" w:rsidP="009B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6C725D" w:rsidRDefault="006C725D" w:rsidP="009B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25D" w:rsidTr="009B436C">
        <w:tc>
          <w:tcPr>
            <w:tcW w:w="3115" w:type="dxa"/>
          </w:tcPr>
          <w:p w:rsidR="006C725D" w:rsidRPr="004B30AB" w:rsidRDefault="006C725D" w:rsidP="009B4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4.Способность к с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морегуляции, </w:t>
            </w:r>
            <w:proofErr w:type="spellStart"/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поддержанию</w:t>
            </w:r>
            <w:proofErr w:type="spellEnd"/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 xml:space="preserve"> и сменяемости</w:t>
            </w:r>
          </w:p>
        </w:tc>
        <w:tc>
          <w:tcPr>
            <w:tcW w:w="3115" w:type="dxa"/>
          </w:tcPr>
          <w:p w:rsidR="006C725D" w:rsidRDefault="006C725D" w:rsidP="009B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6C725D" w:rsidRDefault="006C725D" w:rsidP="009B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25D" w:rsidTr="009B436C">
        <w:tc>
          <w:tcPr>
            <w:tcW w:w="3115" w:type="dxa"/>
          </w:tcPr>
          <w:p w:rsidR="006C725D" w:rsidRPr="004B30AB" w:rsidRDefault="006C725D" w:rsidP="009B4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5.Продуктивность (количество биома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сы, создаваемой на единицу площади)</w:t>
            </w:r>
          </w:p>
        </w:tc>
        <w:tc>
          <w:tcPr>
            <w:tcW w:w="3115" w:type="dxa"/>
          </w:tcPr>
          <w:p w:rsidR="006C725D" w:rsidRDefault="006C725D" w:rsidP="009B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6C725D" w:rsidRDefault="006C725D" w:rsidP="009B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725D" w:rsidRDefault="006C725D" w:rsidP="006C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25D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отчета к практической работе № 4</w:t>
      </w:r>
    </w:p>
    <w:p w:rsidR="006C725D" w:rsidRPr="00FB3B83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1.Номер практической работы</w:t>
      </w:r>
    </w:p>
    <w:p w:rsidR="006C725D" w:rsidRPr="00FB3B83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2.Наименование практической работы</w:t>
      </w:r>
    </w:p>
    <w:p w:rsidR="006C725D" w:rsidRPr="00FB3B83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3.Цель</w:t>
      </w:r>
    </w:p>
    <w:p w:rsidR="006C725D" w:rsidRPr="00FB3B83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p w:rsidR="006C725D" w:rsidRPr="00FB3B83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5.Список использованных источников</w:t>
      </w:r>
    </w:p>
    <w:p w:rsidR="006C725D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C725D" w:rsidRPr="00FB3B83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725D" w:rsidRPr="001E1E75" w:rsidRDefault="006C725D" w:rsidP="006C72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  <w:r w:rsidRPr="001E1E75">
        <w:rPr>
          <w:rFonts w:ascii="Times New Roman" w:hAnsi="Times New Roman" w:cs="Times New Roman"/>
          <w:sz w:val="28"/>
          <w:szCs w:val="28"/>
        </w:rPr>
        <w:t xml:space="preserve">1. Перечислите черты сходства </w:t>
      </w:r>
      <w:proofErr w:type="spellStart"/>
      <w:r w:rsidRPr="001E1E75">
        <w:rPr>
          <w:rFonts w:ascii="Times New Roman" w:hAnsi="Times New Roman" w:cs="Times New Roman"/>
          <w:sz w:val="28"/>
          <w:szCs w:val="28"/>
        </w:rPr>
        <w:t>агроценоза</w:t>
      </w:r>
      <w:proofErr w:type="spellEnd"/>
      <w:r w:rsidRPr="001E1E75">
        <w:rPr>
          <w:rFonts w:ascii="Times New Roman" w:hAnsi="Times New Roman" w:cs="Times New Roman"/>
          <w:sz w:val="28"/>
          <w:szCs w:val="28"/>
        </w:rPr>
        <w:t xml:space="preserve"> и природного биогеоценоза.</w:t>
      </w:r>
    </w:p>
    <w:p w:rsidR="006C725D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C725D" w:rsidRPr="00FB3B83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C725D" w:rsidRPr="00FB3B83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1.Гальперин М.В. Общая экология: Учебник. Гриф МО РФ. Инфра-М, Форум, 2015.</w:t>
      </w:r>
    </w:p>
    <w:p w:rsidR="006C725D" w:rsidRPr="00FB3B83" w:rsidRDefault="006C725D" w:rsidP="006C72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 xml:space="preserve">2.Чернова Н.М., </w:t>
      </w:r>
      <w:proofErr w:type="spellStart"/>
      <w:r w:rsidRPr="00FB3B83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Pr="00FB3B83">
        <w:rPr>
          <w:rFonts w:ascii="Times New Roman" w:hAnsi="Times New Roman" w:cs="Times New Roman"/>
          <w:sz w:val="28"/>
          <w:szCs w:val="28"/>
        </w:rPr>
        <w:t xml:space="preserve"> В.М., Константинов В.М. Экол</w:t>
      </w:r>
      <w:r w:rsidRPr="00FB3B83">
        <w:rPr>
          <w:rFonts w:ascii="Times New Roman" w:hAnsi="Times New Roman" w:cs="Times New Roman"/>
          <w:sz w:val="28"/>
          <w:szCs w:val="28"/>
        </w:rPr>
        <w:t>о</w:t>
      </w:r>
      <w:r w:rsidRPr="00FB3B83">
        <w:rPr>
          <w:rFonts w:ascii="Times New Roman" w:hAnsi="Times New Roman" w:cs="Times New Roman"/>
          <w:sz w:val="28"/>
          <w:szCs w:val="28"/>
        </w:rPr>
        <w:t>гия (базовый уровень). 10— 11 классы. — М., 2014.</w:t>
      </w:r>
    </w:p>
    <w:p w:rsidR="006C725D" w:rsidRPr="006C725D" w:rsidRDefault="006C725D" w:rsidP="006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25D" w:rsidRPr="006C725D" w:rsidSect="006C725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70"/>
    <w:multiLevelType w:val="hybridMultilevel"/>
    <w:tmpl w:val="8CDA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9CF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5504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612A"/>
    <w:multiLevelType w:val="hybridMultilevel"/>
    <w:tmpl w:val="07A8F80A"/>
    <w:lvl w:ilvl="0" w:tplc="47223C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20382D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5D"/>
    <w:rsid w:val="006553B2"/>
    <w:rsid w:val="006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5D"/>
    <w:pPr>
      <w:spacing w:after="160" w:line="259" w:lineRule="auto"/>
      <w:ind w:left="720"/>
      <w:contextualSpacing/>
    </w:pPr>
  </w:style>
  <w:style w:type="paragraph" w:customStyle="1" w:styleId="a4">
    <w:name w:val="УМС"/>
    <w:basedOn w:val="a"/>
    <w:link w:val="a5"/>
    <w:rsid w:val="006C725D"/>
    <w:pPr>
      <w:spacing w:after="0" w:line="288" w:lineRule="auto"/>
      <w:ind w:firstLine="708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УМС Знак"/>
    <w:basedOn w:val="a0"/>
    <w:link w:val="a4"/>
    <w:rsid w:val="006C72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25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725D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6C725D"/>
  </w:style>
  <w:style w:type="paragraph" w:customStyle="1" w:styleId="c16">
    <w:name w:val="c16"/>
    <w:basedOn w:val="a"/>
    <w:rsid w:val="006C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C725D"/>
    <w:pPr>
      <w:spacing w:after="0" w:line="240" w:lineRule="auto"/>
    </w:pPr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5D"/>
    <w:pPr>
      <w:spacing w:after="160" w:line="259" w:lineRule="auto"/>
      <w:ind w:left="720"/>
      <w:contextualSpacing/>
    </w:pPr>
  </w:style>
  <w:style w:type="paragraph" w:customStyle="1" w:styleId="a4">
    <w:name w:val="УМС"/>
    <w:basedOn w:val="a"/>
    <w:link w:val="a5"/>
    <w:rsid w:val="006C725D"/>
    <w:pPr>
      <w:spacing w:after="0" w:line="288" w:lineRule="auto"/>
      <w:ind w:firstLine="708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УМС Знак"/>
    <w:basedOn w:val="a0"/>
    <w:link w:val="a4"/>
    <w:rsid w:val="006C72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25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725D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6C725D"/>
  </w:style>
  <w:style w:type="paragraph" w:customStyle="1" w:styleId="c16">
    <w:name w:val="c16"/>
    <w:basedOn w:val="a"/>
    <w:rsid w:val="006C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C725D"/>
    <w:pPr>
      <w:spacing w:after="0" w:line="240" w:lineRule="auto"/>
    </w:pPr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2020-03-26T05:40:00Z</dcterms:created>
  <dcterms:modified xsi:type="dcterms:W3CDTF">2020-03-26T05:51:00Z</dcterms:modified>
</cp:coreProperties>
</file>