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EE" w:rsidRPr="00B933EE" w:rsidRDefault="00B933EE" w:rsidP="00B93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  <w:bookmarkStart w:id="0" w:name="_GoBack"/>
      <w:r w:rsidRPr="00B933E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Памятка "Об ответственности за употребление и распространение наркотических средств"</w:t>
      </w:r>
    </w:p>
    <w:bookmarkEnd w:id="0"/>
    <w:p w:rsidR="00B933EE" w:rsidRPr="00B933EE" w:rsidRDefault="00B933EE" w:rsidP="00B93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</w:pPr>
    </w:p>
    <w:p w:rsidR="00B933EE" w:rsidRPr="00B933EE" w:rsidRDefault="00B933EE" w:rsidP="00B93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</w:pPr>
      <w:r w:rsidRPr="00B933EE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>УПОТРЕБЛЕНИЕ</w:t>
      </w:r>
    </w:p>
    <w:p w:rsidR="00B933EE" w:rsidRPr="00B933EE" w:rsidRDefault="00B933EE" w:rsidP="00B933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31F20"/>
          <w:sz w:val="24"/>
          <w:szCs w:val="21"/>
          <w:lang w:eastAsia="ru-RU"/>
        </w:rPr>
      </w:pPr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НАРКОТИЧЕСКИХ СРЕДСТВ, ПСИХОТРОПНЫХ ВЕЩЕСТВ,</w:t>
      </w:r>
      <w:r w:rsidRPr="00B933EE">
        <w:rPr>
          <w:rFonts w:ascii="Arial" w:eastAsia="Times New Roman" w:hAnsi="Arial" w:cs="Arial"/>
          <w:color w:val="231F20"/>
          <w:sz w:val="24"/>
          <w:szCs w:val="21"/>
          <w:lang w:eastAsia="ru-RU"/>
        </w:rPr>
        <w:t xml:space="preserve"> </w:t>
      </w:r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НОВЫХ ПОТЕНЦИАЛЬНО ОПАСНЫХ</w:t>
      </w:r>
      <w:r w:rsidRPr="00B933EE">
        <w:rPr>
          <w:rFonts w:ascii="Arial" w:eastAsia="Times New Roman" w:hAnsi="Arial" w:cs="Arial"/>
          <w:color w:val="231F20"/>
          <w:sz w:val="24"/>
          <w:szCs w:val="21"/>
          <w:lang w:eastAsia="ru-RU"/>
        </w:rPr>
        <w:t xml:space="preserve"> </w:t>
      </w:r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ПСИХОАКТИВНЫХ ВЕЩЕСТВ (СПАЙСЫ, СОЛИ, МИКСЫ)</w:t>
      </w:r>
    </w:p>
    <w:p w:rsidR="00B933EE" w:rsidRPr="00B933EE" w:rsidRDefault="00B933EE" w:rsidP="00B933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31F20"/>
          <w:sz w:val="24"/>
          <w:szCs w:val="21"/>
          <w:lang w:eastAsia="ru-RU"/>
        </w:rPr>
      </w:pPr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без назначения врача</w:t>
      </w:r>
    </w:p>
    <w:p w:rsidR="00B933EE" w:rsidRPr="00B933EE" w:rsidRDefault="00B933EE" w:rsidP="00B933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31F20"/>
          <w:sz w:val="24"/>
          <w:szCs w:val="21"/>
          <w:lang w:eastAsia="ru-RU"/>
        </w:rPr>
      </w:pPr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ПРЕСЛЕДУЕТСЯ ПО ЗАКОНУ!</w:t>
      </w:r>
    </w:p>
    <w:p w:rsidR="00B933EE" w:rsidRPr="00B933EE" w:rsidRDefault="00B933EE" w:rsidP="00B93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1"/>
          <w:lang w:eastAsia="ru-RU"/>
        </w:rPr>
      </w:pPr>
      <w:r w:rsidRPr="00B933EE">
        <w:rPr>
          <w:rFonts w:ascii="Arial" w:eastAsia="Times New Roman" w:hAnsi="Arial" w:cs="Arial"/>
          <w:color w:val="231F20"/>
          <w:sz w:val="24"/>
          <w:szCs w:val="21"/>
          <w:lang w:eastAsia="ru-RU"/>
        </w:rPr>
        <w:t> </w:t>
      </w:r>
    </w:p>
    <w:p w:rsidR="00B933EE" w:rsidRPr="00B933EE" w:rsidRDefault="00B933EE" w:rsidP="00B933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1"/>
          <w:lang w:eastAsia="ru-RU"/>
        </w:rPr>
      </w:pPr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На территории Российской Федерации свободный оборот наркотических средств запрещен.</w:t>
      </w:r>
    </w:p>
    <w:p w:rsidR="00B933EE" w:rsidRPr="00B933EE" w:rsidRDefault="00B933EE" w:rsidP="00B933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1"/>
          <w:lang w:eastAsia="ru-RU"/>
        </w:rPr>
      </w:pPr>
      <w:r w:rsidRPr="00B933EE">
        <w:rPr>
          <w:rFonts w:ascii="Arial" w:eastAsia="Times New Roman" w:hAnsi="Arial" w:cs="Arial"/>
          <w:color w:val="231F20"/>
          <w:sz w:val="24"/>
          <w:szCs w:val="21"/>
          <w:lang w:eastAsia="ru-RU"/>
        </w:rPr>
        <w:t> </w:t>
      </w:r>
    </w:p>
    <w:p w:rsidR="00B933EE" w:rsidRPr="00B933EE" w:rsidRDefault="00B933EE" w:rsidP="00B933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1"/>
          <w:lang w:eastAsia="ru-RU"/>
        </w:rPr>
      </w:pPr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УГОЛОВНАЯ ОТВЕТСТВЕННОСТЬ</w:t>
      </w:r>
    </w:p>
    <w:p w:rsidR="00B933EE" w:rsidRPr="00B933EE" w:rsidRDefault="00B933EE" w:rsidP="00B933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1"/>
          <w:lang w:eastAsia="ru-RU"/>
        </w:rPr>
      </w:pPr>
      <w:r w:rsidRPr="00B933EE">
        <w:rPr>
          <w:rFonts w:ascii="Arial" w:eastAsia="Times New Roman" w:hAnsi="Arial" w:cs="Arial"/>
          <w:color w:val="231F20"/>
          <w:sz w:val="24"/>
          <w:szCs w:val="21"/>
          <w:lang w:eastAsia="ru-RU"/>
        </w:rPr>
        <w:t> </w:t>
      </w:r>
    </w:p>
    <w:p w:rsidR="00B933EE" w:rsidRPr="00B933EE" w:rsidRDefault="00B933EE" w:rsidP="00B933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1"/>
          <w:lang w:eastAsia="ru-RU"/>
        </w:rPr>
      </w:pPr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За совершение действий, связанных с незаконным оборотом наркотических средств, лица привлекаются к уголовной ответственности, для иностранных граждан -  с последующим запретом въезда в Российскую Федерацию до погашения или снятия судимости.</w:t>
      </w:r>
    </w:p>
    <w:p w:rsidR="00B933EE" w:rsidRPr="00B933EE" w:rsidRDefault="00B933EE" w:rsidP="00B933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1"/>
          <w:lang w:eastAsia="ru-RU"/>
        </w:rPr>
      </w:pPr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наказание до 15 лет лишения свободы.</w:t>
      </w:r>
    </w:p>
    <w:p w:rsidR="00B933EE" w:rsidRPr="00B933EE" w:rsidRDefault="00B933EE" w:rsidP="00B933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1"/>
          <w:lang w:eastAsia="ru-RU"/>
        </w:rPr>
      </w:pPr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За незаконное производство, сбыт, пересылку наркотических средств лица привлекаются к уголовной ответственности по статье 228.1 Уголовного кодекса Российской Федерации, предусматривающей наказание до пожизненного лишения свободы.</w:t>
      </w:r>
    </w:p>
    <w:p w:rsidR="00B933EE" w:rsidRPr="00B933EE" w:rsidRDefault="00B933EE" w:rsidP="00B933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1"/>
          <w:lang w:eastAsia="ru-RU"/>
        </w:rPr>
      </w:pPr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За перемещение наркотических средств через границу Российской Федерации лица дополнительно привлекаются к уголовной ответственности по статье 229.1 Уголовного кодекса Российской Федерации, предусматривающей наказание до 20 лет лишения свободы.</w:t>
      </w:r>
    </w:p>
    <w:p w:rsidR="00B933EE" w:rsidRPr="00B933EE" w:rsidRDefault="00B933EE" w:rsidP="00B933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1"/>
          <w:lang w:eastAsia="ru-RU"/>
        </w:rPr>
      </w:pPr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За склонение к потреблению наркотических средств,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15 лет лишения свободы.</w:t>
      </w:r>
    </w:p>
    <w:p w:rsidR="00B933EE" w:rsidRPr="00B933EE" w:rsidRDefault="00B933EE" w:rsidP="00B933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1"/>
          <w:lang w:eastAsia="ru-RU"/>
        </w:rPr>
      </w:pPr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 xml:space="preserve">Начиная с февраля 2015 года Уголовным кодексом РФ установлена ответственность за оборот новых потенциально опасных </w:t>
      </w:r>
      <w:proofErr w:type="spellStart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психоактивных</w:t>
      </w:r>
      <w:proofErr w:type="spellEnd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 xml:space="preserve"> веществ (соли, </w:t>
      </w:r>
      <w:proofErr w:type="spellStart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миксы</w:t>
      </w:r>
      <w:proofErr w:type="spellEnd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 xml:space="preserve">, </w:t>
      </w:r>
      <w:proofErr w:type="spellStart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спайсы</w:t>
      </w:r>
      <w:proofErr w:type="spellEnd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 xml:space="preserve">), максимальное </w:t>
      </w:r>
      <w:proofErr w:type="gramStart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наказание</w:t>
      </w:r>
      <w:proofErr w:type="gramEnd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 xml:space="preserve"> за которое - до 8 лет лишения свободы (ст. 234.1 УК РФ).</w:t>
      </w:r>
    </w:p>
    <w:p w:rsidR="00B933EE" w:rsidRPr="00B933EE" w:rsidRDefault="00B933EE" w:rsidP="00B933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1"/>
          <w:lang w:eastAsia="ru-RU"/>
        </w:rPr>
      </w:pPr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За вовлечение в совершение преступления несовершеннолетнего статьей 150 Уголовного кодекса РФ предусмотрена ответственность  на срок до 5 лет лишения свободы.</w:t>
      </w:r>
    </w:p>
    <w:p w:rsidR="00B933EE" w:rsidRPr="00B933EE" w:rsidRDefault="00B933EE" w:rsidP="00B933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1"/>
          <w:lang w:eastAsia="ru-RU"/>
        </w:rPr>
      </w:pPr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При назначении наказания отягчающим обстоятельством является совершение преступления в состоянии наркотического опьянения.</w:t>
      </w:r>
    </w:p>
    <w:p w:rsidR="00B933EE" w:rsidRPr="00B933EE" w:rsidRDefault="00B933EE" w:rsidP="00B933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1"/>
          <w:lang w:eastAsia="ru-RU"/>
        </w:rPr>
      </w:pPr>
      <w:r w:rsidRPr="00B933EE">
        <w:rPr>
          <w:rFonts w:ascii="Arial" w:eastAsia="Times New Roman" w:hAnsi="Arial" w:cs="Arial"/>
          <w:color w:val="231F20"/>
          <w:sz w:val="24"/>
          <w:szCs w:val="21"/>
          <w:lang w:eastAsia="ru-RU"/>
        </w:rPr>
        <w:t> </w:t>
      </w:r>
    </w:p>
    <w:p w:rsidR="00B933EE" w:rsidRPr="00B933EE" w:rsidRDefault="00B933EE" w:rsidP="00B933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1"/>
          <w:lang w:eastAsia="ru-RU"/>
        </w:rPr>
      </w:pPr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Если Вы добровольно сдали в правоохранительные органы наркотические средства и активно помогали следствию, Вы освобождаетесь от уголовной ответственности.</w:t>
      </w:r>
    </w:p>
    <w:p w:rsidR="00B933EE" w:rsidRPr="00B933EE" w:rsidRDefault="00B933EE" w:rsidP="00B933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1"/>
          <w:lang w:eastAsia="ru-RU"/>
        </w:rPr>
      </w:pPr>
      <w:r w:rsidRPr="00B933EE">
        <w:rPr>
          <w:rFonts w:ascii="Arial" w:eastAsia="Times New Roman" w:hAnsi="Arial" w:cs="Arial"/>
          <w:color w:val="231F20"/>
          <w:sz w:val="24"/>
          <w:szCs w:val="21"/>
          <w:lang w:eastAsia="ru-RU"/>
        </w:rPr>
        <w:t> </w:t>
      </w:r>
    </w:p>
    <w:p w:rsidR="00B933EE" w:rsidRPr="00B933EE" w:rsidRDefault="00B933EE" w:rsidP="00B933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1"/>
          <w:lang w:eastAsia="ru-RU"/>
        </w:rPr>
      </w:pPr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АДМИНИСТРАТИВНАЯ  ОТВЕТСТВЕННОСТЬ</w:t>
      </w:r>
    </w:p>
    <w:p w:rsidR="00B933EE" w:rsidRPr="00B933EE" w:rsidRDefault="00B933EE" w:rsidP="00B933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1"/>
          <w:lang w:eastAsia="ru-RU"/>
        </w:rPr>
      </w:pPr>
      <w:r w:rsidRPr="00B933EE">
        <w:rPr>
          <w:rFonts w:ascii="Arial" w:eastAsia="Times New Roman" w:hAnsi="Arial" w:cs="Arial"/>
          <w:color w:val="231F20"/>
          <w:sz w:val="24"/>
          <w:szCs w:val="21"/>
          <w:lang w:eastAsia="ru-RU"/>
        </w:rPr>
        <w:t> </w:t>
      </w:r>
    </w:p>
    <w:p w:rsidR="00B933EE" w:rsidRPr="00B933EE" w:rsidRDefault="00B933EE" w:rsidP="00B933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1"/>
          <w:lang w:eastAsia="ru-RU"/>
        </w:rPr>
      </w:pPr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 xml:space="preserve">За употребление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психоактивных</w:t>
      </w:r>
      <w:proofErr w:type="spellEnd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 xml:space="preserve"> веществ </w:t>
      </w:r>
      <w:proofErr w:type="spellStart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КоАП</w:t>
      </w:r>
      <w:proofErr w:type="spellEnd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 xml:space="preserve"> РФ предусмотрена ответственность в виде штрафа в размере до пяти тысяч рублей или административный арест на срок до пятнадцати суток (ч. 1 статьи 6.9 КоАП РФ).</w:t>
      </w:r>
    </w:p>
    <w:p w:rsidR="00B933EE" w:rsidRPr="00B933EE" w:rsidRDefault="00B933EE" w:rsidP="00B933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1"/>
          <w:lang w:eastAsia="ru-RU"/>
        </w:rPr>
      </w:pPr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 xml:space="preserve">За вовлечение несовершеннолетнего в употребление новых потенциально опасных </w:t>
      </w:r>
      <w:proofErr w:type="spellStart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психоактивных</w:t>
      </w:r>
      <w:proofErr w:type="spellEnd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 xml:space="preserve"> веществ или одурманивающих веще</w:t>
      </w:r>
      <w:proofErr w:type="gramStart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ств ст</w:t>
      </w:r>
      <w:proofErr w:type="gramEnd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.6.10 Кодекса об административных правонарушениях установлена ответственность в виде штрафа в размере до трех тысяч рублей.</w:t>
      </w:r>
    </w:p>
    <w:p w:rsidR="00B933EE" w:rsidRPr="00B933EE" w:rsidRDefault="00B933EE" w:rsidP="00B933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1"/>
          <w:lang w:eastAsia="ru-RU"/>
        </w:rPr>
      </w:pPr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 xml:space="preserve">Кроме того, административная ответственность предусмотрена </w:t>
      </w:r>
      <w:proofErr w:type="gramStart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за</w:t>
      </w:r>
      <w:proofErr w:type="gramEnd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:</w:t>
      </w:r>
    </w:p>
    <w:p w:rsidR="00B933EE" w:rsidRPr="00B933EE" w:rsidRDefault="00B933EE" w:rsidP="00B933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1"/>
          <w:lang w:eastAsia="ru-RU"/>
        </w:rPr>
      </w:pPr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 xml:space="preserve">- уклонение от прохождения диагностики, профилактических мероприятий,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психоактивных</w:t>
      </w:r>
      <w:proofErr w:type="spellEnd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 xml:space="preserve"> веществ (ст.6.9.1 КоАП РФ),</w:t>
      </w:r>
    </w:p>
    <w:p w:rsidR="00B933EE" w:rsidRPr="00B933EE" w:rsidRDefault="00B933EE" w:rsidP="00B933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1"/>
          <w:lang w:eastAsia="ru-RU"/>
        </w:rPr>
      </w:pPr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 xml:space="preserve">- пропаганду наркотических средств, психотропных веществ или их </w:t>
      </w:r>
      <w:proofErr w:type="spellStart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прекурсоров</w:t>
      </w:r>
      <w:proofErr w:type="spellEnd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 xml:space="preserve"> и новых потенциально опасных </w:t>
      </w:r>
      <w:proofErr w:type="spellStart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психоактивных</w:t>
      </w:r>
      <w:proofErr w:type="spellEnd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 xml:space="preserve"> веществ (ст.6.13 КоАП РФ),</w:t>
      </w:r>
    </w:p>
    <w:p w:rsidR="00B933EE" w:rsidRPr="00B933EE" w:rsidRDefault="00B933EE" w:rsidP="00B933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1"/>
          <w:lang w:eastAsia="ru-RU"/>
        </w:rPr>
      </w:pPr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lastRenderedPageBreak/>
        <w:t xml:space="preserve">- потребление наркотических средств или психотропных веществ, новых потенциально опасных </w:t>
      </w:r>
      <w:proofErr w:type="spellStart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психоактивных</w:t>
      </w:r>
      <w:proofErr w:type="spellEnd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 xml:space="preserve"> веществ или одурманивающих веществ в общественных местах (ст.20.20 КоАП РФ),</w:t>
      </w:r>
    </w:p>
    <w:p w:rsidR="00B933EE" w:rsidRPr="00B933EE" w:rsidRDefault="00B933EE" w:rsidP="00B933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1"/>
          <w:lang w:eastAsia="ru-RU"/>
        </w:rPr>
      </w:pPr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 xml:space="preserve">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веществ, новых потенциально опасных </w:t>
      </w:r>
      <w:proofErr w:type="spellStart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психоактивных</w:t>
      </w:r>
      <w:proofErr w:type="spellEnd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 xml:space="preserve"> веществ или одурманивающих веществ (ст.20.22 КоАП РФ).</w:t>
      </w:r>
    </w:p>
    <w:p w:rsidR="00B933EE" w:rsidRPr="00B933EE" w:rsidRDefault="00B933EE" w:rsidP="00B933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1"/>
          <w:lang w:eastAsia="ru-RU"/>
        </w:rPr>
      </w:pPr>
      <w:proofErr w:type="gramStart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 xml:space="preserve">За приобретение, хранение, перевозку, изготовление, переработку без цели сбыта, употребление  наркотических средств или психотропных веществ без назначения врача либо новых потенциально опасных </w:t>
      </w:r>
      <w:proofErr w:type="spellStart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психоактивных</w:t>
      </w:r>
      <w:proofErr w:type="spellEnd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 xml:space="preserve"> веществ иностранные граждане привлекаются к административной ответственности и выдворению за пределы Российской Федерации, что предусматривает последующий запрет въезда в Российскую Федерацию на 5 лет (ст.ст.6.8, 6.9 КоАП РФ).</w:t>
      </w:r>
      <w:proofErr w:type="gramEnd"/>
    </w:p>
    <w:p w:rsidR="00B933EE" w:rsidRPr="00B933EE" w:rsidRDefault="00B933EE" w:rsidP="00B933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1"/>
          <w:lang w:eastAsia="ru-RU"/>
        </w:rPr>
      </w:pPr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Для сведения: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 </w:t>
      </w:r>
      <w:hyperlink r:id="rId4" w:history="1">
        <w:r w:rsidRPr="00B933EE">
          <w:rPr>
            <w:rFonts w:ascii="Times New Roman" w:eastAsia="Times New Roman" w:hAnsi="Times New Roman" w:cs="Times New Roman"/>
            <w:color w:val="0158A2"/>
            <w:sz w:val="24"/>
            <w:szCs w:val="21"/>
            <w:lang w:eastAsia="ru-RU"/>
          </w:rPr>
          <w:t>порядке</w:t>
        </w:r>
      </w:hyperlink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 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B933EE" w:rsidRPr="00B933EE" w:rsidRDefault="00B933EE" w:rsidP="00B933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1"/>
          <w:lang w:eastAsia="ru-RU"/>
        </w:rPr>
      </w:pPr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ПРОВЕДЕНИЕ МЕДИЦИНСКОГО ОСВИДЕТЕЛЬСТВОВАНИЯ:</w:t>
      </w:r>
    </w:p>
    <w:p w:rsidR="00B933EE" w:rsidRPr="00B933EE" w:rsidRDefault="00B933EE" w:rsidP="00B933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1"/>
          <w:lang w:eastAsia="ru-RU"/>
        </w:rPr>
      </w:pPr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(правовое основание - ст.44 Федерального Закона «О наркотических средствах и психотропных веществах № 3-ФЗ от 08.01.1998 г.</w:t>
      </w:r>
      <w:proofErr w:type="gramStart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 xml:space="preserve"> )</w:t>
      </w:r>
      <w:proofErr w:type="gramEnd"/>
    </w:p>
    <w:p w:rsidR="00B933EE" w:rsidRPr="00B933EE" w:rsidRDefault="00B933EE" w:rsidP="00B933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1"/>
          <w:lang w:eastAsia="ru-RU"/>
        </w:rPr>
      </w:pPr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 xml:space="preserve">Лицо, в отношении которого имеются достаточные основания полагать, что оно больно наркоманией, </w:t>
      </w:r>
      <w:proofErr w:type="gramStart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находится</w:t>
      </w:r>
      <w:proofErr w:type="gramEnd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 xml:space="preserve"> в состоянии наркотического опьянения либо потребило наркотическое средство или психотропное вещество без назначения врача, либо новое потенциально опасное </w:t>
      </w:r>
      <w:proofErr w:type="spellStart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психоактивное</w:t>
      </w:r>
      <w:proofErr w:type="spellEnd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 xml:space="preserve"> вещество, может быть направлено на медицинское освидетельствование.</w:t>
      </w:r>
    </w:p>
    <w:p w:rsidR="00B933EE" w:rsidRPr="00B933EE" w:rsidRDefault="00B933EE" w:rsidP="00B933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1"/>
          <w:lang w:eastAsia="ru-RU"/>
        </w:rPr>
      </w:pPr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ПРАВОВЫЕ ПОСЛЕДСТВИЯ ОТКАЗА ОТ ПРОХОЖДЕНИЯ МЕДИЦИНСКОГО ОСВИДЕТЕЛЬСТВОВАНИЯ:</w:t>
      </w:r>
    </w:p>
    <w:p w:rsidR="00B933EE" w:rsidRPr="00B933EE" w:rsidRDefault="00B933EE" w:rsidP="00B933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1"/>
          <w:lang w:eastAsia="ru-RU"/>
        </w:rPr>
      </w:pPr>
      <w:proofErr w:type="gramStart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 xml:space="preserve">В случае отказа от медицинского освидетельствования граждане, в отношении которых имелись основания полагать, что они потребляли наркотическое средство или психотропное вещество без назначения врача, либо новое потенциально опасное </w:t>
      </w:r>
      <w:proofErr w:type="spellStart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психоактивное</w:t>
      </w:r>
      <w:proofErr w:type="spellEnd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 xml:space="preserve"> вещество, могут быть привлечены к ответственности в соответствии с </w:t>
      </w:r>
      <w:hyperlink r:id="rId5" w:history="1">
        <w:r w:rsidRPr="00B933EE">
          <w:rPr>
            <w:rFonts w:ascii="Times New Roman" w:eastAsia="Times New Roman" w:hAnsi="Times New Roman" w:cs="Times New Roman"/>
            <w:color w:val="0158A2"/>
            <w:sz w:val="24"/>
            <w:szCs w:val="21"/>
            <w:lang w:eastAsia="ru-RU"/>
          </w:rPr>
          <w:t>ч. 1</w:t>
        </w:r>
      </w:hyperlink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 или </w:t>
      </w:r>
      <w:hyperlink r:id="rId6" w:history="1">
        <w:r w:rsidRPr="00B933EE">
          <w:rPr>
            <w:rFonts w:ascii="Times New Roman" w:eastAsia="Times New Roman" w:hAnsi="Times New Roman" w:cs="Times New Roman"/>
            <w:color w:val="0158A2"/>
            <w:sz w:val="24"/>
            <w:szCs w:val="21"/>
            <w:lang w:eastAsia="ru-RU"/>
          </w:rPr>
          <w:t>ч. 3 ст. 19.3</w:t>
        </w:r>
      </w:hyperlink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 КоАП РФ за неповиновение законному распоряжению или требованию сотрудника полиции или сотрудника органов по контролю</w:t>
      </w:r>
      <w:proofErr w:type="gramEnd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 xml:space="preserve"> за оборотом наркотических средств и психотропных веще</w:t>
      </w:r>
      <w:proofErr w:type="gramStart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ств в св</w:t>
      </w:r>
      <w:proofErr w:type="gramEnd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язи с исполнением ими служебных обязанностей, а равно за воспрепятствование исполнению ими служебных обязанностей.</w:t>
      </w:r>
    </w:p>
    <w:p w:rsidR="00B933EE" w:rsidRPr="00B933EE" w:rsidRDefault="00B933EE" w:rsidP="00B933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1"/>
          <w:lang w:eastAsia="ru-RU"/>
        </w:rPr>
      </w:pPr>
      <w:r w:rsidRPr="00B933EE">
        <w:rPr>
          <w:rFonts w:ascii="Arial" w:eastAsia="Times New Roman" w:hAnsi="Arial" w:cs="Arial"/>
          <w:color w:val="231F20"/>
          <w:sz w:val="24"/>
          <w:szCs w:val="21"/>
          <w:lang w:eastAsia="ru-RU"/>
        </w:rPr>
        <w:t> </w:t>
      </w:r>
    </w:p>
    <w:p w:rsidR="00B933EE" w:rsidRPr="00B933EE" w:rsidRDefault="00B933EE" w:rsidP="00B933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1"/>
          <w:lang w:eastAsia="ru-RU"/>
        </w:rPr>
      </w:pPr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Законодательством Российской Федерации для лиц, больных наркоманией, устанавливаются ограничения на занятия отдельными видами профессиональной деятельности (занятие определенных должностей) и деятельности, связанной с источниками повышенной опасности (в том числе, получение водительского удостоверения, лицензии на оружие).</w:t>
      </w:r>
    </w:p>
    <w:p w:rsidR="00B933EE" w:rsidRPr="00B933EE" w:rsidRDefault="00B933EE" w:rsidP="00B933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1"/>
          <w:lang w:eastAsia="ru-RU"/>
        </w:rPr>
      </w:pPr>
      <w:r w:rsidRPr="00B933EE">
        <w:rPr>
          <w:rFonts w:ascii="Arial" w:eastAsia="Times New Roman" w:hAnsi="Arial" w:cs="Arial"/>
          <w:color w:val="231F20"/>
          <w:sz w:val="24"/>
          <w:szCs w:val="21"/>
          <w:lang w:eastAsia="ru-RU"/>
        </w:rPr>
        <w:t> </w:t>
      </w:r>
    </w:p>
    <w:p w:rsidR="00B933EE" w:rsidRPr="00B933EE" w:rsidRDefault="00B933EE" w:rsidP="00B933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1"/>
          <w:lang w:eastAsia="ru-RU"/>
        </w:rPr>
      </w:pPr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СООБЩИТЬ О ПРЕСТУПЛЕНИИ ИЛИ ДОБРОВОЛЬНО СДАТЬ НАРКОТИЧЕСКИЕ СРЕДСТВА ВЫ МОЖЕТЕ В УПРАВЛЕНИЕ ФЕДЕРАЛЬНОЙ СЛУЖБЫ РОССИЙСКОЙ ФЕДЕРАЦИИ</w:t>
      </w:r>
    </w:p>
    <w:p w:rsidR="00B933EE" w:rsidRPr="00B933EE" w:rsidRDefault="00B933EE" w:rsidP="00B933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1"/>
          <w:lang w:eastAsia="ru-RU"/>
        </w:rPr>
      </w:pPr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ПО КОНТРОЛЮ ЗА ОБОРОТОМ НАРКОТИКОВ или</w:t>
      </w:r>
      <w:proofErr w:type="gramStart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  В</w:t>
      </w:r>
      <w:proofErr w:type="gramEnd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 xml:space="preserve"> ПОЛИЦИЮ</w:t>
      </w:r>
    </w:p>
    <w:p w:rsidR="00B933EE" w:rsidRPr="00B933EE" w:rsidRDefault="00B933EE" w:rsidP="00B933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1"/>
          <w:lang w:eastAsia="ru-RU"/>
        </w:rPr>
      </w:pPr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ПОМНИТЕ, наркотики не помогают решить проблемы, наркомания – болезнь, разрушающая душу и тело! Употребление наркотиков - один из путей заражения ВИЧ-инфекцией. Наиболее частые причины смерти наркоманов – передозировка, СПИД, убийство, самоубийство, гепатит</w:t>
      </w:r>
      <w:proofErr w:type="gramStart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 xml:space="preserve"> В</w:t>
      </w:r>
      <w:proofErr w:type="gramEnd"/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 xml:space="preserve"> и С.</w:t>
      </w:r>
    </w:p>
    <w:p w:rsidR="00B933EE" w:rsidRPr="00B933EE" w:rsidRDefault="00B933EE" w:rsidP="00B933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1"/>
          <w:lang w:eastAsia="ru-RU"/>
        </w:rPr>
      </w:pPr>
      <w:r w:rsidRPr="00B933EE">
        <w:rPr>
          <w:rFonts w:ascii="Arial" w:eastAsia="Times New Roman" w:hAnsi="Arial" w:cs="Arial"/>
          <w:color w:val="231F20"/>
          <w:sz w:val="24"/>
          <w:szCs w:val="21"/>
          <w:lang w:eastAsia="ru-RU"/>
        </w:rPr>
        <w:t> </w:t>
      </w:r>
    </w:p>
    <w:p w:rsidR="00B933EE" w:rsidRPr="00B933EE" w:rsidRDefault="00B933EE" w:rsidP="00B933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1"/>
          <w:lang w:eastAsia="ru-RU"/>
        </w:rPr>
      </w:pPr>
      <w:r w:rsidRPr="00B933EE">
        <w:rPr>
          <w:rFonts w:ascii="Times New Roman" w:eastAsia="Times New Roman" w:hAnsi="Times New Roman" w:cs="Times New Roman"/>
          <w:color w:val="231F20"/>
          <w:sz w:val="24"/>
          <w:szCs w:val="21"/>
          <w:lang w:eastAsia="ru-RU"/>
        </w:rPr>
        <w:t>ОТКАЗЫВАЯСЬ ОТ НАРКОТИКОВ, ВЫ ВЫБИРАЕТЕ ЖИЗНЬ!</w:t>
      </w:r>
    </w:p>
    <w:p w:rsidR="00BE1969" w:rsidRPr="00B933EE" w:rsidRDefault="00BE1969" w:rsidP="00B933EE">
      <w:pPr>
        <w:ind w:firstLine="709"/>
        <w:rPr>
          <w:sz w:val="28"/>
        </w:rPr>
      </w:pPr>
    </w:p>
    <w:sectPr w:rsidR="00BE1969" w:rsidRPr="00B933EE" w:rsidSect="00B93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3EE"/>
    <w:rsid w:val="00195D4A"/>
    <w:rsid w:val="00245059"/>
    <w:rsid w:val="00B933EE"/>
    <w:rsid w:val="00BE1969"/>
    <w:rsid w:val="00E65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04F6C82DE61845F7BF81303F989E88AABF4BBABF380C9B7EB8E0CBF134A9129611EC056A7329tCb3M" TargetMode="External"/><Relationship Id="rId5" Type="http://schemas.openxmlformats.org/officeDocument/2006/relationships/hyperlink" Target="consultantplus://offline/ref=3904F6C82DE61845F7BF81303F989E88AABF4BBABF380C9B7EB8E0CBF134A9129611EC056A7226tCb9M" TargetMode="External"/><Relationship Id="rId4" Type="http://schemas.openxmlformats.org/officeDocument/2006/relationships/hyperlink" Target="consultantplus://offline/ref=AD218F5455CDCD2C287E2C200A506D9DA322B29A694969DA824071BC108A33FCC178161AF95279E3s6U0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Evgeniay</dc:creator>
  <cp:lastModifiedBy>Ученик</cp:lastModifiedBy>
  <cp:revision>2</cp:revision>
  <dcterms:created xsi:type="dcterms:W3CDTF">2019-04-24T05:27:00Z</dcterms:created>
  <dcterms:modified xsi:type="dcterms:W3CDTF">2019-04-24T05:27:00Z</dcterms:modified>
</cp:coreProperties>
</file>