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76" w:rsidRDefault="001A6176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  <w:r>
        <w:rPr>
          <w:noProof/>
        </w:rPr>
        <w:drawing>
          <wp:inline distT="0" distB="0" distL="0" distR="0">
            <wp:extent cx="5940425" cy="7687609"/>
            <wp:effectExtent l="0" t="0" r="0" b="0"/>
            <wp:docPr id="1" name="Рисунок 1" descr="C:\Users\zz\Desktop\на сайт программы\HP\HP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z\Desktop\на сайт программы\HP\HP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76" w:rsidRDefault="001A6176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1A6176" w:rsidRDefault="001A6176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1A6176" w:rsidRDefault="001A6176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1A6176" w:rsidRDefault="001A6176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1A6176" w:rsidRDefault="001A6176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1A6176" w:rsidRDefault="001A6176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1A6176" w:rsidRDefault="001A6176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692190" w:rsidRDefault="00D831D9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  <w:r>
        <w:t xml:space="preserve"> </w:t>
      </w: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  <w:r>
        <w:lastRenderedPageBreak/>
        <w:t xml:space="preserve">МИНИСТЕРСТВО ОБРАЗОВАНИЯ И НАУКИ РОССИЙСКОЙ ФЕДЕРАЦИИ </w:t>
      </w: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  <w:r>
        <w:t>Департамент образования Ярославской области</w:t>
      </w: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  <w:r>
        <w:t>ГПОАУ  ЯО Ярославский колледж гостиничного и строительного сервиса</w:t>
      </w: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  <w:r>
        <w:t xml:space="preserve">                                                                                                    УТВЕРЖДАЮ:</w:t>
      </w:r>
    </w:p>
    <w:p w:rsidR="007A5584" w:rsidRDefault="007A5584" w:rsidP="00C90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</w:pPr>
      <w:r>
        <w:t xml:space="preserve">                                                                                                             Директор ГПОАУ  </w:t>
      </w:r>
      <w:r w:rsidR="00C90D91">
        <w:t xml:space="preserve">                       </w:t>
      </w:r>
      <w:r>
        <w:t xml:space="preserve">ЯО </w:t>
      </w:r>
      <w:proofErr w:type="spellStart"/>
      <w:r>
        <w:t>ЯКГиСС</w:t>
      </w:r>
      <w:proofErr w:type="spellEnd"/>
    </w:p>
    <w:p w:rsidR="007A5584" w:rsidRDefault="007A5584" w:rsidP="00C90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</w:pPr>
      <w:r>
        <w:t xml:space="preserve">                                                                                                                            ______________ </w:t>
      </w:r>
      <w:proofErr w:type="spellStart"/>
      <w:r>
        <w:t>А.А.Галочкин</w:t>
      </w:r>
      <w:proofErr w:type="spellEnd"/>
    </w:p>
    <w:p w:rsidR="007A5584" w:rsidRDefault="00C90D91" w:rsidP="00C90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</w:pPr>
      <w:r>
        <w:t xml:space="preserve"> </w:t>
      </w:r>
      <w:r w:rsidR="007A5584">
        <w:t xml:space="preserve">                                                                                                       «__»_____________2016   г.         </w:t>
      </w: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  <w:r>
        <w:t xml:space="preserve">                                               </w:t>
      </w: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  <w:r>
        <w:t xml:space="preserve">РАБОЧАЯ ПРОГРАММА </w:t>
      </w: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  <w:r>
        <w:t>УЧЕБНОЙ И ПРОИЗВОДСТВЕННОЙ ПРАКТИКИ</w:t>
      </w: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  <w:r>
        <w:t>НА 3 ГОДА</w:t>
      </w: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  <w:r>
        <w:t xml:space="preserve">  </w:t>
      </w: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C90D91" w:rsidRDefault="00C90D91" w:rsidP="00C90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90D91" w:rsidRDefault="00C90D91" w:rsidP="00C90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90D91" w:rsidRDefault="00C90D91" w:rsidP="00C90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90D91" w:rsidRDefault="00C90D91" w:rsidP="00C90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90D91" w:rsidRPr="00536218" w:rsidRDefault="00C90D91" w:rsidP="00C90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36218">
        <w:rPr>
          <w:sz w:val="28"/>
          <w:szCs w:val="28"/>
        </w:rPr>
        <w:t>150709.02 Сварщик (электросварочные и газосварочные работы)</w:t>
      </w:r>
    </w:p>
    <w:p w:rsidR="007A5584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C90D91" w:rsidRDefault="00C90D91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C90D91" w:rsidRDefault="00C90D91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C90D91" w:rsidRDefault="00C90D91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C90D91" w:rsidRDefault="00C90D91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C90D91" w:rsidRDefault="00C90D91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C90D91" w:rsidRDefault="00C90D91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C90D91" w:rsidRDefault="00C90D91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C90D91" w:rsidRDefault="00C90D91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C90D91" w:rsidRDefault="00C90D91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C90D91" w:rsidRDefault="00C90D91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C90D91" w:rsidRDefault="00C90D91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C90D91" w:rsidRDefault="00C90D91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C90D91" w:rsidRDefault="00C90D91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C90D91" w:rsidRDefault="00C90D91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C90D91" w:rsidRDefault="00C90D91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C90D91" w:rsidRDefault="00C90D91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692190" w:rsidRDefault="007A5584" w:rsidP="007A5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  <w:r>
        <w:t xml:space="preserve">  Ярославль 2016</w:t>
      </w: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7A5584" w:rsidRDefault="007A5584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692190" w:rsidRPr="00C935A6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</w:rPr>
      </w:pPr>
    </w:p>
    <w:p w:rsidR="00692190" w:rsidRPr="00C935A6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C935A6">
        <w:rPr>
          <w:b/>
          <w:sz w:val="28"/>
          <w:szCs w:val="28"/>
        </w:rPr>
        <w:t>ПРОГРАММ</w:t>
      </w:r>
      <w:r w:rsidR="00C935A6" w:rsidRPr="00C935A6">
        <w:rPr>
          <w:b/>
          <w:sz w:val="28"/>
          <w:szCs w:val="28"/>
        </w:rPr>
        <w:t>А ПРАКТИКИ</w:t>
      </w:r>
    </w:p>
    <w:p w:rsidR="00692190" w:rsidRPr="00C935A6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692190" w:rsidRPr="00C935A6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C935A6">
        <w:rPr>
          <w:b/>
          <w:sz w:val="28"/>
          <w:szCs w:val="28"/>
        </w:rPr>
        <w:t xml:space="preserve"> к профессиональному модулю</w:t>
      </w:r>
    </w:p>
    <w:p w:rsidR="00692190" w:rsidRPr="00C935A6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C935A6">
        <w:rPr>
          <w:b/>
          <w:sz w:val="28"/>
          <w:szCs w:val="28"/>
        </w:rPr>
        <w:t xml:space="preserve"> подготовительно-сварочные работы </w:t>
      </w: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692190" w:rsidRDefault="00692190" w:rsidP="00692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C935A6" w:rsidRDefault="00C935A6" w:rsidP="00C935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F23F5B" w:rsidRPr="00536218" w:rsidRDefault="00F23F5B" w:rsidP="001A6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  <w:r w:rsidRPr="00536218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практики к</w:t>
      </w:r>
      <w:r w:rsidRPr="00536218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му</w:t>
      </w:r>
      <w:r w:rsidRPr="00536218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ю</w:t>
      </w:r>
      <w:r w:rsidRPr="00536218">
        <w:rPr>
          <w:caps/>
          <w:sz w:val="28"/>
          <w:szCs w:val="28"/>
        </w:rPr>
        <w:t xml:space="preserve"> </w:t>
      </w:r>
      <w:r w:rsidRPr="00536218"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ФГОС) по профессии начального профессионального образования (далее – НПО) 150709.02 Сварщик (электросварочные и газосварочные работы)</w:t>
      </w:r>
    </w:p>
    <w:p w:rsidR="00F23F5B" w:rsidRPr="00536218" w:rsidRDefault="00F23F5B" w:rsidP="00F23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23F5B" w:rsidRPr="00536218" w:rsidRDefault="00F23F5B" w:rsidP="00F23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36218">
        <w:rPr>
          <w:sz w:val="28"/>
          <w:szCs w:val="28"/>
        </w:rPr>
        <w:t xml:space="preserve">Организация-разработчик: ГОАУ </w:t>
      </w:r>
      <w:r w:rsidR="0091156A">
        <w:rPr>
          <w:sz w:val="28"/>
          <w:szCs w:val="28"/>
        </w:rPr>
        <w:t>СПО ЯО Ярославский техникум гостиничного и строительного сервиса</w:t>
      </w:r>
    </w:p>
    <w:p w:rsidR="00F23F5B" w:rsidRPr="00536218" w:rsidRDefault="00F23F5B" w:rsidP="00F23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23F5B" w:rsidRDefault="00F23F5B" w:rsidP="00F23F5B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91156A">
        <w:rPr>
          <w:sz w:val="28"/>
          <w:szCs w:val="28"/>
        </w:rPr>
        <w:t>: А.В.Шитов</w:t>
      </w:r>
      <w:r w:rsidR="0091156A" w:rsidRPr="00536218">
        <w:rPr>
          <w:sz w:val="28"/>
          <w:szCs w:val="28"/>
        </w:rPr>
        <w:t xml:space="preserve"> </w:t>
      </w:r>
      <w:r w:rsidRPr="00536218">
        <w:rPr>
          <w:sz w:val="28"/>
          <w:szCs w:val="28"/>
        </w:rPr>
        <w:t>– мастер производственного обучения</w:t>
      </w:r>
    </w:p>
    <w:p w:rsidR="00F23F5B" w:rsidRDefault="00F23F5B" w:rsidP="00F23F5B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F23F5B" w:rsidRPr="009960B8" w:rsidRDefault="00F23F5B" w:rsidP="00F23F5B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F23F5B" w:rsidRPr="004415ED">
        <w:trPr>
          <w:trHeight w:val="931"/>
        </w:trPr>
        <w:tc>
          <w:tcPr>
            <w:tcW w:w="9007" w:type="dxa"/>
            <w:shd w:val="clear" w:color="auto" w:fill="auto"/>
          </w:tcPr>
          <w:p w:rsidR="00F23F5B" w:rsidRPr="004415ED" w:rsidRDefault="00F23F5B" w:rsidP="00F23F5B">
            <w:pPr>
              <w:pStyle w:val="10"/>
              <w:rPr>
                <w:b w:val="0"/>
                <w:caps/>
              </w:rPr>
            </w:pPr>
          </w:p>
          <w:p w:rsidR="00F23F5B" w:rsidRPr="004415ED" w:rsidRDefault="00F23F5B" w:rsidP="00F23F5B">
            <w:pPr>
              <w:pStyle w:val="10"/>
              <w:rPr>
                <w:b w:val="0"/>
                <w:caps/>
              </w:rPr>
            </w:pPr>
          </w:p>
          <w:p w:rsidR="00F23F5B" w:rsidRPr="004415ED" w:rsidRDefault="00F23F5B" w:rsidP="00F23F5B">
            <w:r w:rsidRPr="004415ED">
              <w:rPr>
                <w:b/>
                <w:caps/>
              </w:rPr>
              <w:t xml:space="preserve">1. ПАСПОРТ ПРОГРАММЫ </w:t>
            </w:r>
            <w:r>
              <w:rPr>
                <w:b/>
                <w:caps/>
              </w:rPr>
              <w:t>практики</w:t>
            </w:r>
          </w:p>
        </w:tc>
        <w:tc>
          <w:tcPr>
            <w:tcW w:w="800" w:type="dxa"/>
            <w:shd w:val="clear" w:color="auto" w:fill="auto"/>
          </w:tcPr>
          <w:p w:rsidR="00F23F5B" w:rsidRPr="004415ED" w:rsidRDefault="00F23F5B" w:rsidP="00F23F5B">
            <w:pPr>
              <w:jc w:val="center"/>
              <w:rPr>
                <w:sz w:val="28"/>
                <w:szCs w:val="28"/>
              </w:rPr>
            </w:pPr>
          </w:p>
          <w:p w:rsidR="00F23F5B" w:rsidRPr="00754070" w:rsidRDefault="00754070" w:rsidP="00F23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23F5B" w:rsidRPr="004415ED">
        <w:trPr>
          <w:trHeight w:val="720"/>
        </w:trPr>
        <w:tc>
          <w:tcPr>
            <w:tcW w:w="9007" w:type="dxa"/>
            <w:shd w:val="clear" w:color="auto" w:fill="auto"/>
          </w:tcPr>
          <w:p w:rsidR="00F23F5B" w:rsidRPr="004415ED" w:rsidRDefault="00F23F5B" w:rsidP="00F23F5B">
            <w:pPr>
              <w:rPr>
                <w:b/>
                <w:caps/>
              </w:rPr>
            </w:pPr>
            <w:r w:rsidRPr="004415ED">
              <w:rPr>
                <w:b/>
                <w:caps/>
              </w:rPr>
              <w:t>2. </w:t>
            </w:r>
            <w:r>
              <w:rPr>
                <w:b/>
                <w:caps/>
              </w:rPr>
              <w:t>СТРУКТУРА И СОДЕРЖАНИЕ ПРАКТИКИ</w:t>
            </w:r>
          </w:p>
        </w:tc>
        <w:tc>
          <w:tcPr>
            <w:tcW w:w="800" w:type="dxa"/>
            <w:shd w:val="clear" w:color="auto" w:fill="auto"/>
          </w:tcPr>
          <w:p w:rsidR="00F23F5B" w:rsidRPr="00712EE0" w:rsidRDefault="00754070" w:rsidP="00F23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23F5B" w:rsidRPr="004415ED">
        <w:trPr>
          <w:trHeight w:val="594"/>
        </w:trPr>
        <w:tc>
          <w:tcPr>
            <w:tcW w:w="9007" w:type="dxa"/>
            <w:shd w:val="clear" w:color="auto" w:fill="auto"/>
          </w:tcPr>
          <w:p w:rsidR="00F23F5B" w:rsidRDefault="00F23F5B" w:rsidP="00F23F5B">
            <w:pPr>
              <w:rPr>
                <w:b/>
                <w:caps/>
              </w:rPr>
            </w:pPr>
            <w:r w:rsidRPr="004415ED">
              <w:rPr>
                <w:b/>
                <w:caps/>
              </w:rPr>
              <w:t>3. </w:t>
            </w:r>
            <w:r>
              <w:rPr>
                <w:b/>
                <w:caps/>
              </w:rPr>
              <w:t>Условия РЕАЛИЗАЦИИ ПРАКТИКИ</w:t>
            </w:r>
          </w:p>
          <w:p w:rsidR="00F23F5B" w:rsidRPr="004415ED" w:rsidRDefault="00F23F5B" w:rsidP="00F23F5B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F23F5B" w:rsidRPr="00536218" w:rsidRDefault="00754070" w:rsidP="00F23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23F5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F23F5B" w:rsidRPr="004415ED" w:rsidRDefault="00F23F5B" w:rsidP="00F23F5B">
            <w:pPr>
              <w:rPr>
                <w:b/>
                <w:caps/>
              </w:rPr>
            </w:pPr>
            <w:r>
              <w:rPr>
                <w:b/>
                <w:caps/>
              </w:rPr>
              <w:t>4</w:t>
            </w:r>
            <w:r w:rsidRPr="004415ED">
              <w:rPr>
                <w:b/>
                <w:caps/>
              </w:rPr>
              <w:t>. Контроль и оценк</w:t>
            </w:r>
            <w:r>
              <w:rPr>
                <w:b/>
                <w:caps/>
              </w:rPr>
              <w:t>и</w:t>
            </w:r>
            <w:r w:rsidRPr="004415ED">
              <w:rPr>
                <w:b/>
                <w:caps/>
              </w:rPr>
              <w:t xml:space="preserve"> результатов освоения </w:t>
            </w:r>
          </w:p>
        </w:tc>
        <w:tc>
          <w:tcPr>
            <w:tcW w:w="800" w:type="dxa"/>
            <w:shd w:val="clear" w:color="auto" w:fill="auto"/>
          </w:tcPr>
          <w:p w:rsidR="00F23F5B" w:rsidRPr="00F76454" w:rsidRDefault="00DE4396" w:rsidP="00F23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4070">
              <w:rPr>
                <w:sz w:val="28"/>
                <w:szCs w:val="28"/>
              </w:rPr>
              <w:t>3</w:t>
            </w:r>
          </w:p>
        </w:tc>
      </w:tr>
    </w:tbl>
    <w:p w:rsidR="00F23F5B" w:rsidRPr="009960B8" w:rsidRDefault="00F23F5B" w:rsidP="00F23F5B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5EF5" w:rsidRPr="004415ED" w:rsidRDefault="00E54A85" w:rsidP="00515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br w:type="page"/>
      </w:r>
      <w:r w:rsidR="00515EF5" w:rsidRPr="004415ED">
        <w:rPr>
          <w:b/>
          <w:caps/>
          <w:sz w:val="28"/>
          <w:szCs w:val="28"/>
        </w:rPr>
        <w:lastRenderedPageBreak/>
        <w:t xml:space="preserve">1. паспорт ПРОГРАММЫ </w:t>
      </w:r>
      <w:r w:rsidR="00515EF5">
        <w:rPr>
          <w:b/>
          <w:caps/>
          <w:sz w:val="28"/>
          <w:szCs w:val="28"/>
        </w:rPr>
        <w:t>ПРАКТИКИ</w:t>
      </w:r>
    </w:p>
    <w:p w:rsidR="00515EF5" w:rsidRPr="00F94F3E" w:rsidRDefault="00515EF5" w:rsidP="0051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15EF5" w:rsidRPr="004415ED" w:rsidRDefault="00515EF5" w:rsidP="0051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1. Область применения программы</w:t>
      </w:r>
    </w:p>
    <w:p w:rsidR="00515EF5" w:rsidRPr="004415ED" w:rsidRDefault="00515EF5" w:rsidP="00515EF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15ED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практики к </w:t>
      </w:r>
      <w:r w:rsidRPr="004415ED">
        <w:rPr>
          <w:sz w:val="28"/>
          <w:szCs w:val="28"/>
        </w:rPr>
        <w:t>профессионально</w:t>
      </w:r>
      <w:r>
        <w:rPr>
          <w:sz w:val="28"/>
          <w:szCs w:val="28"/>
        </w:rPr>
        <w:t>му</w:t>
      </w:r>
      <w:r w:rsidRPr="004415ED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ю</w:t>
      </w:r>
      <w:r w:rsidRPr="004415E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Pr="004415ED">
        <w:rPr>
          <w:sz w:val="28"/>
          <w:szCs w:val="28"/>
        </w:rPr>
        <w:t>программа) – является частью основной профессиональной образовательной программы в со</w:t>
      </w:r>
      <w:r>
        <w:rPr>
          <w:sz w:val="28"/>
          <w:szCs w:val="28"/>
        </w:rPr>
        <w:t xml:space="preserve">ответствии с ФГОС по профессии </w:t>
      </w:r>
      <w:r>
        <w:rPr>
          <w:sz w:val="28"/>
          <w:szCs w:val="28"/>
          <w:u w:val="single"/>
        </w:rPr>
        <w:t>150709.02</w:t>
      </w:r>
      <w:r w:rsidRPr="0012260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Сварщик (электросварочные и газосварочные работы)</w:t>
      </w:r>
      <w:r w:rsidRPr="00122602">
        <w:rPr>
          <w:sz w:val="28"/>
          <w:szCs w:val="28"/>
        </w:rPr>
        <w:t xml:space="preserve"> </w:t>
      </w:r>
      <w:r>
        <w:rPr>
          <w:sz w:val="28"/>
          <w:szCs w:val="28"/>
        </w:rPr>
        <w:t>(Приказ Минобрнауки РФ №365 от 16.04.2010 г</w:t>
      </w:r>
      <w:r w:rsidRPr="009C6DB7">
        <w:rPr>
          <w:sz w:val="28"/>
          <w:szCs w:val="28"/>
        </w:rPr>
        <w:t>.</w:t>
      </w:r>
      <w:r w:rsidRPr="007C664F">
        <w:rPr>
          <w:sz w:val="28"/>
          <w:szCs w:val="28"/>
        </w:rPr>
        <w:t>)</w:t>
      </w:r>
      <w:r w:rsidRPr="00122602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>в части освоения основного вида профессиональной деятельности</w:t>
      </w:r>
      <w:r>
        <w:rPr>
          <w:sz w:val="28"/>
          <w:szCs w:val="28"/>
        </w:rPr>
        <w:t xml:space="preserve"> (ВПД)</w:t>
      </w:r>
      <w:r w:rsidRPr="004415ED">
        <w:rPr>
          <w:sz w:val="28"/>
          <w:szCs w:val="28"/>
        </w:rPr>
        <w:t>:</w:t>
      </w:r>
      <w:r>
        <w:rPr>
          <w:sz w:val="28"/>
          <w:szCs w:val="28"/>
        </w:rPr>
        <w:t xml:space="preserve"> подготовительно-сварочные работы </w:t>
      </w: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754070" w:rsidRPr="004415ED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415ED">
        <w:rPr>
          <w:sz w:val="28"/>
          <w:szCs w:val="28"/>
        </w:rPr>
        <w:t>.</w:t>
      </w:r>
      <w:r>
        <w:rPr>
          <w:sz w:val="28"/>
          <w:szCs w:val="28"/>
        </w:rPr>
        <w:t>Выполнять типовые слесарные операции, применяемые при подготовке металла к сварке.</w:t>
      </w:r>
    </w:p>
    <w:p w:rsidR="00754070" w:rsidRPr="004415ED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2.Подготавливать газовые баллоны, регулирующую и коммуникационную аппаратуру для сварки и резки.</w:t>
      </w:r>
    </w:p>
    <w:p w:rsidR="00754070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Выполнять сборку изделий под сварку.</w:t>
      </w:r>
    </w:p>
    <w:p w:rsidR="00754070" w:rsidRPr="004A41DA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Проверять точность сборки.</w:t>
      </w:r>
    </w:p>
    <w:p w:rsidR="00515EF5" w:rsidRDefault="00515EF5" w:rsidP="0051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15ED">
        <w:rPr>
          <w:sz w:val="28"/>
          <w:szCs w:val="28"/>
        </w:rPr>
        <w:t>рограмма профессионального модуля может быть использована</w:t>
      </w:r>
      <w:r w:rsidRPr="004415E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профессиональной подготовке по профессии ОК 016 94</w:t>
      </w:r>
      <w:r w:rsidRPr="005A2122">
        <w:rPr>
          <w:sz w:val="28"/>
          <w:szCs w:val="28"/>
        </w:rPr>
        <w:t>:</w:t>
      </w:r>
    </w:p>
    <w:p w:rsidR="005836A6" w:rsidRDefault="005836A6" w:rsidP="0058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19905 Электросварщик на автоматических и полуавтоматических машинах;</w:t>
      </w:r>
    </w:p>
    <w:p w:rsidR="005836A6" w:rsidRDefault="005836A6" w:rsidP="0058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19906 Электросварщик ручной сварки;</w:t>
      </w:r>
    </w:p>
    <w:p w:rsidR="005836A6" w:rsidRDefault="005836A6" w:rsidP="0058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11620 Газосварщик; </w:t>
      </w:r>
    </w:p>
    <w:p w:rsidR="005836A6" w:rsidRDefault="005836A6" w:rsidP="0058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11618 Газорезчик. </w:t>
      </w:r>
    </w:p>
    <w:p w:rsidR="005836A6" w:rsidRDefault="005836A6" w:rsidP="0058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  <w:sz w:val="20"/>
          <w:szCs w:val="20"/>
        </w:rPr>
      </w:pPr>
      <w:r>
        <w:rPr>
          <w:sz w:val="28"/>
          <w:szCs w:val="28"/>
        </w:rPr>
        <w:t>Опыт работы не требуется.</w:t>
      </w:r>
    </w:p>
    <w:p w:rsidR="00515EF5" w:rsidRDefault="00515EF5" w:rsidP="0051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практики в структуре основной профессиональной образовательной программы:</w:t>
      </w:r>
    </w:p>
    <w:p w:rsidR="00515EF5" w:rsidRDefault="00515EF5" w:rsidP="0051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proofErr w:type="gramStart"/>
      <w:r w:rsidRPr="00515EF5">
        <w:rPr>
          <w:sz w:val="28"/>
          <w:szCs w:val="28"/>
        </w:rPr>
        <w:t xml:space="preserve">Практика </w:t>
      </w:r>
      <w:r>
        <w:rPr>
          <w:sz w:val="28"/>
          <w:szCs w:val="28"/>
        </w:rPr>
        <w:t>входит в качестве раздела профессионального цикла обязательной части ОПОП НПО в части освоения обучающимися профессионального модуля подготовительно-сварочные.</w:t>
      </w:r>
      <w:proofErr w:type="gramEnd"/>
    </w:p>
    <w:p w:rsidR="00515EF5" w:rsidRPr="00515EF5" w:rsidRDefault="00515EF5" w:rsidP="0051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освоении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профессионального модуля проводится учебная практика (производственное обучение) и производственная практика.</w:t>
      </w:r>
    </w:p>
    <w:p w:rsidR="00515EF5" w:rsidRPr="004415ED" w:rsidRDefault="00515EF5" w:rsidP="0051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4415ED">
        <w:rPr>
          <w:b/>
          <w:sz w:val="28"/>
          <w:szCs w:val="28"/>
        </w:rPr>
        <w:t xml:space="preserve">. Цели и задачи </w:t>
      </w:r>
      <w:r>
        <w:rPr>
          <w:b/>
          <w:sz w:val="28"/>
          <w:szCs w:val="28"/>
        </w:rPr>
        <w:t>практики</w:t>
      </w:r>
      <w:r w:rsidRPr="004415ED">
        <w:rPr>
          <w:b/>
          <w:sz w:val="28"/>
          <w:szCs w:val="28"/>
        </w:rPr>
        <w:t xml:space="preserve"> – требования к результатам освоения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>модуля</w:t>
      </w:r>
    </w:p>
    <w:p w:rsidR="00515EF5" w:rsidRPr="004415ED" w:rsidRDefault="00515EF5" w:rsidP="0051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415ED">
        <w:rPr>
          <w:sz w:val="28"/>
          <w:szCs w:val="28"/>
        </w:rPr>
        <w:t>обучающийся</w:t>
      </w:r>
      <w:proofErr w:type="gramEnd"/>
      <w:r w:rsidRPr="004415ED">
        <w:rPr>
          <w:sz w:val="28"/>
          <w:szCs w:val="28"/>
        </w:rPr>
        <w:t xml:space="preserve"> в ходе освоения профессионального модуля должен:</w:t>
      </w:r>
    </w:p>
    <w:p w:rsidR="00754070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754070" w:rsidRPr="005A2122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122">
        <w:rPr>
          <w:sz w:val="28"/>
          <w:szCs w:val="28"/>
        </w:rPr>
        <w:t>выполн</w:t>
      </w:r>
      <w:r>
        <w:rPr>
          <w:sz w:val="28"/>
          <w:szCs w:val="28"/>
        </w:rPr>
        <w:t>ения типовых слесарных операций</w:t>
      </w:r>
      <w:r w:rsidRPr="005A2122">
        <w:rPr>
          <w:sz w:val="28"/>
          <w:szCs w:val="28"/>
        </w:rPr>
        <w:t>, применяемых при подготовке металла к сварке;</w:t>
      </w:r>
    </w:p>
    <w:p w:rsidR="00754070" w:rsidRPr="005A2122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122">
        <w:rPr>
          <w:sz w:val="28"/>
          <w:szCs w:val="28"/>
        </w:rPr>
        <w:t>подготовки баллонов, регулирующей и коммуникационной аппаратуры для сварки и резки;</w:t>
      </w:r>
    </w:p>
    <w:p w:rsidR="00754070" w:rsidRPr="005A2122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122">
        <w:rPr>
          <w:sz w:val="28"/>
          <w:szCs w:val="28"/>
        </w:rPr>
        <w:t>выполнения сборки изделий под сварку;</w:t>
      </w:r>
    </w:p>
    <w:p w:rsidR="00754070" w:rsidRPr="005A2122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122">
        <w:rPr>
          <w:sz w:val="28"/>
          <w:szCs w:val="28"/>
        </w:rPr>
        <w:t>проверки точности сборки;</w:t>
      </w:r>
    </w:p>
    <w:p w:rsidR="00754070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754070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выполнять правку и </w:t>
      </w:r>
      <w:proofErr w:type="spellStart"/>
      <w:r>
        <w:rPr>
          <w:sz w:val="28"/>
          <w:szCs w:val="28"/>
        </w:rPr>
        <w:t>гибку</w:t>
      </w:r>
      <w:proofErr w:type="spellEnd"/>
      <w:r>
        <w:rPr>
          <w:sz w:val="28"/>
          <w:szCs w:val="28"/>
        </w:rPr>
        <w:t>, разметку, рубку, резку механическую, опиливание металла;</w:t>
      </w:r>
    </w:p>
    <w:p w:rsidR="00754070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подготавливать газовые баллоны к работе;</w:t>
      </w:r>
    </w:p>
    <w:p w:rsidR="00754070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выполнять сборку изделий под сварку в сборочно-сварочных приспособлениях и прихватками;</w:t>
      </w:r>
    </w:p>
    <w:p w:rsidR="00754070" w:rsidRPr="005A2122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точность сборки;</w:t>
      </w:r>
    </w:p>
    <w:p w:rsidR="00754070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754070" w:rsidRPr="005A2122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правила подготовки изделий под сварку</w:t>
      </w:r>
      <w:r w:rsidRPr="005A2122">
        <w:rPr>
          <w:sz w:val="28"/>
          <w:szCs w:val="28"/>
        </w:rPr>
        <w:t>;</w:t>
      </w:r>
    </w:p>
    <w:p w:rsidR="00754070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назначение, сущность и технику выполнения типовых слесарных операций, выполняемых при подготовке металла к сварке; </w:t>
      </w:r>
    </w:p>
    <w:p w:rsidR="00754070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и приемы измерений линейных размеров, углов, отклонения формы поверхностей; </w:t>
      </w:r>
    </w:p>
    <w:p w:rsidR="00754070" w:rsidRPr="006623D6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виды и назначение сборочно-сварочных приспособлений</w:t>
      </w:r>
      <w:r w:rsidRPr="006623D6">
        <w:rPr>
          <w:sz w:val="28"/>
          <w:szCs w:val="28"/>
        </w:rPr>
        <w:t>;</w:t>
      </w:r>
    </w:p>
    <w:p w:rsidR="00754070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виды сварных швов и соединений, их обозначение на чертежах;</w:t>
      </w:r>
    </w:p>
    <w:p w:rsidR="00754070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типы разделки кромок под сварку; </w:t>
      </w:r>
    </w:p>
    <w:p w:rsidR="00754070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наложения прихваток; </w:t>
      </w:r>
    </w:p>
    <w:p w:rsidR="00754070" w:rsidRPr="006623D6" w:rsidRDefault="00754070" w:rsidP="007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типы газовых баллонов и правила подготовки их к работе.</w:t>
      </w:r>
      <w:r w:rsidRPr="004415ED">
        <w:rPr>
          <w:i/>
          <w:sz w:val="20"/>
          <w:szCs w:val="20"/>
        </w:rPr>
        <w:t xml:space="preserve"> </w:t>
      </w:r>
    </w:p>
    <w:p w:rsidR="00515EF5" w:rsidRPr="004415ED" w:rsidRDefault="00515EF5" w:rsidP="0051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31121">
        <w:rPr>
          <w:b/>
          <w:sz w:val="28"/>
          <w:szCs w:val="28"/>
        </w:rPr>
        <w:t>4</w:t>
      </w:r>
      <w:r w:rsidRPr="004415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</w:t>
      </w:r>
      <w:r w:rsidRPr="004415ED">
        <w:rPr>
          <w:b/>
          <w:sz w:val="28"/>
          <w:szCs w:val="28"/>
        </w:rPr>
        <w:t xml:space="preserve">оличество часов на освоение программы </w:t>
      </w:r>
      <w:r w:rsidR="00941054">
        <w:rPr>
          <w:b/>
          <w:sz w:val="28"/>
          <w:szCs w:val="28"/>
        </w:rPr>
        <w:t>практики</w:t>
      </w:r>
      <w:r w:rsidRPr="004415ED">
        <w:rPr>
          <w:b/>
          <w:sz w:val="28"/>
          <w:szCs w:val="28"/>
        </w:rPr>
        <w:t>:</w:t>
      </w:r>
    </w:p>
    <w:p w:rsidR="00941054" w:rsidRDefault="00515EF5" w:rsidP="0051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учебной</w:t>
      </w:r>
      <w:r w:rsidRPr="004415ED">
        <w:rPr>
          <w:sz w:val="28"/>
          <w:szCs w:val="28"/>
        </w:rPr>
        <w:t xml:space="preserve"> практики</w:t>
      </w:r>
      <w:r w:rsidR="00941054">
        <w:rPr>
          <w:sz w:val="28"/>
          <w:szCs w:val="28"/>
        </w:rPr>
        <w:t xml:space="preserve"> – </w:t>
      </w:r>
      <w:r w:rsidR="00320838">
        <w:rPr>
          <w:sz w:val="28"/>
          <w:szCs w:val="28"/>
        </w:rPr>
        <w:t>24</w:t>
      </w:r>
      <w:r w:rsidR="00941054">
        <w:rPr>
          <w:sz w:val="28"/>
          <w:szCs w:val="28"/>
        </w:rPr>
        <w:t xml:space="preserve"> часов;</w:t>
      </w:r>
    </w:p>
    <w:p w:rsidR="00354D55" w:rsidRDefault="00515EF5" w:rsidP="0051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производственного обучения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320838">
        <w:rPr>
          <w:sz w:val="28"/>
          <w:szCs w:val="28"/>
        </w:rPr>
        <w:t>36</w:t>
      </w:r>
      <w:r w:rsidRPr="004415ED">
        <w:rPr>
          <w:sz w:val="28"/>
          <w:szCs w:val="28"/>
        </w:rPr>
        <w:t xml:space="preserve"> ча</w:t>
      </w:r>
      <w:r>
        <w:rPr>
          <w:sz w:val="28"/>
          <w:szCs w:val="28"/>
        </w:rPr>
        <w:t>с</w:t>
      </w:r>
      <w:r w:rsidR="00941054">
        <w:rPr>
          <w:sz w:val="28"/>
          <w:szCs w:val="28"/>
        </w:rPr>
        <w:t>а</w:t>
      </w:r>
      <w:r w:rsidRPr="004415ED">
        <w:rPr>
          <w:sz w:val="28"/>
          <w:szCs w:val="28"/>
        </w:rPr>
        <w:t>.</w:t>
      </w:r>
    </w:p>
    <w:p w:rsidR="00354D55" w:rsidRPr="004415ED" w:rsidRDefault="00354D55" w:rsidP="00354D5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3. СТРУКТУРА и содержание </w:t>
      </w:r>
    </w:p>
    <w:p w:rsidR="00354D55" w:rsidRPr="007A5584" w:rsidRDefault="00354D55" w:rsidP="00354D5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</w:t>
      </w:r>
      <w:r w:rsidR="00692190">
        <w:rPr>
          <w:b/>
          <w:sz w:val="28"/>
          <w:szCs w:val="28"/>
        </w:rPr>
        <w:t>практики</w:t>
      </w:r>
      <w:r w:rsidRPr="004415ED">
        <w:rPr>
          <w:b/>
          <w:sz w:val="28"/>
          <w:szCs w:val="28"/>
        </w:rPr>
        <w:t xml:space="preserve"> </w:t>
      </w:r>
    </w:p>
    <w:tbl>
      <w:tblPr>
        <w:tblW w:w="4972" w:type="pct"/>
        <w:jc w:val="center"/>
        <w:tblInd w:w="-3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73"/>
        <w:gridCol w:w="3188"/>
        <w:gridCol w:w="1492"/>
        <w:gridCol w:w="2364"/>
      </w:tblGrid>
      <w:tr w:rsidR="00692190" w:rsidRPr="00692190">
        <w:trPr>
          <w:trHeight w:val="1080"/>
          <w:jc w:val="center"/>
        </w:trPr>
        <w:tc>
          <w:tcPr>
            <w:tcW w:w="1299" w:type="pct"/>
            <w:shd w:val="clear" w:color="auto" w:fill="FFFFFF"/>
          </w:tcPr>
          <w:p w:rsidR="00692190" w:rsidRPr="00692190" w:rsidRDefault="00692190" w:rsidP="00692190">
            <w:pPr>
              <w:pStyle w:val="2"/>
              <w:widowControl w:val="0"/>
              <w:ind w:left="0" w:firstLine="0"/>
              <w:rPr>
                <w:b/>
              </w:rPr>
            </w:pPr>
            <w:r w:rsidRPr="00692190">
              <w:rPr>
                <w:b/>
              </w:rPr>
              <w:t>Коды</w:t>
            </w:r>
            <w:r w:rsidRPr="00692190">
              <w:rPr>
                <w:b/>
                <w:lang w:val="en-US"/>
              </w:rPr>
              <w:t xml:space="preserve"> </w:t>
            </w:r>
            <w:r w:rsidRPr="00692190">
              <w:rPr>
                <w:b/>
              </w:rPr>
              <w:t>профессиональных</w:t>
            </w:r>
            <w:r w:rsidRPr="00692190">
              <w:rPr>
                <w:b/>
                <w:lang w:val="en-US"/>
              </w:rPr>
              <w:t xml:space="preserve"> </w:t>
            </w:r>
            <w:r w:rsidRPr="00692190">
              <w:rPr>
                <w:b/>
              </w:rPr>
              <w:t>компетенций</w:t>
            </w:r>
          </w:p>
        </w:tc>
        <w:tc>
          <w:tcPr>
            <w:tcW w:w="1675" w:type="pct"/>
            <w:shd w:val="clear" w:color="auto" w:fill="FFFFFF"/>
          </w:tcPr>
          <w:p w:rsidR="00692190" w:rsidRPr="00692190" w:rsidRDefault="00692190" w:rsidP="00692190">
            <w:pPr>
              <w:pStyle w:val="2"/>
              <w:widowControl w:val="0"/>
              <w:ind w:left="0" w:firstLine="0"/>
              <w:rPr>
                <w:b/>
              </w:rPr>
            </w:pPr>
            <w:r w:rsidRPr="00692190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78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92190" w:rsidRPr="00692190" w:rsidRDefault="00692190" w:rsidP="00692190">
            <w:pPr>
              <w:pStyle w:val="2"/>
              <w:widowControl w:val="0"/>
              <w:ind w:left="0" w:firstLine="0"/>
              <w:rPr>
                <w:b/>
              </w:rPr>
            </w:pPr>
            <w:r w:rsidRPr="00692190">
              <w:rPr>
                <w:b/>
              </w:rPr>
              <w:t>Учебная</w:t>
            </w:r>
            <w:r>
              <w:rPr>
                <w:b/>
              </w:rPr>
              <w:t xml:space="preserve"> практика</w:t>
            </w:r>
            <w:r w:rsidRPr="00692190">
              <w:rPr>
                <w:b/>
              </w:rPr>
              <w:t>,</w:t>
            </w:r>
          </w:p>
          <w:p w:rsidR="00692190" w:rsidRPr="00692190" w:rsidRDefault="00692190" w:rsidP="00692190">
            <w:pPr>
              <w:pStyle w:val="2"/>
              <w:widowControl w:val="0"/>
              <w:ind w:left="0" w:firstLine="0"/>
              <w:rPr>
                <w:b/>
                <w:iCs/>
              </w:rPr>
            </w:pPr>
            <w:r w:rsidRPr="00692190">
              <w:t>часов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190" w:rsidRPr="00692190" w:rsidRDefault="00692190" w:rsidP="00692190">
            <w:pPr>
              <w:pStyle w:val="2"/>
              <w:widowControl w:val="0"/>
              <w:ind w:left="0" w:firstLine="0"/>
              <w:rPr>
                <w:b/>
                <w:iCs/>
              </w:rPr>
            </w:pPr>
            <w:r w:rsidRPr="00692190">
              <w:rPr>
                <w:b/>
                <w:iCs/>
              </w:rPr>
              <w:t>Производственная</w:t>
            </w:r>
            <w:r>
              <w:rPr>
                <w:b/>
                <w:iCs/>
              </w:rPr>
              <w:t xml:space="preserve"> практика</w:t>
            </w:r>
            <w:r w:rsidRPr="00692190">
              <w:rPr>
                <w:b/>
                <w:iCs/>
              </w:rPr>
              <w:t>,</w:t>
            </w:r>
          </w:p>
          <w:p w:rsidR="00692190" w:rsidRPr="00692190" w:rsidRDefault="00692190" w:rsidP="00692190">
            <w:pPr>
              <w:pStyle w:val="2"/>
              <w:widowControl w:val="0"/>
              <w:ind w:left="72" w:hanging="81"/>
              <w:rPr>
                <w:b/>
                <w:iCs/>
              </w:rPr>
            </w:pPr>
          </w:p>
        </w:tc>
      </w:tr>
      <w:tr w:rsidR="00692190" w:rsidRPr="00692190">
        <w:trPr>
          <w:jc w:val="center"/>
        </w:trPr>
        <w:tc>
          <w:tcPr>
            <w:tcW w:w="129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2190" w:rsidRPr="00692190" w:rsidRDefault="00692190" w:rsidP="00692190">
            <w:pPr>
              <w:jc w:val="center"/>
              <w:rPr>
                <w:b/>
              </w:rPr>
            </w:pPr>
            <w:r w:rsidRPr="00692190">
              <w:rPr>
                <w:b/>
              </w:rPr>
              <w:t>1</w:t>
            </w:r>
          </w:p>
        </w:tc>
        <w:tc>
          <w:tcPr>
            <w:tcW w:w="16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2190" w:rsidRPr="00692190" w:rsidRDefault="00692190" w:rsidP="00692190">
            <w:pPr>
              <w:jc w:val="center"/>
              <w:rPr>
                <w:b/>
              </w:rPr>
            </w:pPr>
            <w:r w:rsidRPr="00692190">
              <w:rPr>
                <w:b/>
              </w:rPr>
              <w:t>2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2190" w:rsidRPr="00692190" w:rsidRDefault="00692190" w:rsidP="0069219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692190">
              <w:rPr>
                <w:b/>
              </w:rPr>
              <w:t>3</w:t>
            </w:r>
          </w:p>
        </w:tc>
        <w:tc>
          <w:tcPr>
            <w:tcW w:w="124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2190" w:rsidRPr="00692190" w:rsidRDefault="00692190" w:rsidP="00692190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692190">
              <w:rPr>
                <w:b/>
                <w:iCs/>
              </w:rPr>
              <w:t>4</w:t>
            </w:r>
          </w:p>
        </w:tc>
      </w:tr>
      <w:tr w:rsidR="00692190" w:rsidRPr="00692190">
        <w:trPr>
          <w:trHeight w:val="553"/>
          <w:jc w:val="center"/>
        </w:trPr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2190" w:rsidRPr="00692190" w:rsidRDefault="00692190" w:rsidP="00692190">
            <w:pPr>
              <w:jc w:val="center"/>
              <w:rPr>
                <w:b/>
              </w:rPr>
            </w:pPr>
            <w:r w:rsidRPr="00692190">
              <w:rPr>
                <w:b/>
              </w:rPr>
              <w:t>ПК 1.1</w:t>
            </w:r>
          </w:p>
        </w:tc>
        <w:tc>
          <w:tcPr>
            <w:tcW w:w="1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2190" w:rsidRPr="00692190" w:rsidRDefault="00692190" w:rsidP="00692190">
            <w:r w:rsidRPr="00692190">
              <w:rPr>
                <w:b/>
              </w:rPr>
              <w:t>Раздел 1.</w:t>
            </w:r>
            <w:r w:rsidRPr="00692190">
              <w:t xml:space="preserve"> Овладение приемами подготовки металла к сварке</w:t>
            </w: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2190" w:rsidRPr="00692190" w:rsidRDefault="00320838" w:rsidP="0069219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42" w:type="pct"/>
            <w:vMerge w:val="restart"/>
            <w:shd w:val="clear" w:color="auto" w:fill="FFFFFF"/>
            <w:vAlign w:val="center"/>
          </w:tcPr>
          <w:p w:rsidR="00692190" w:rsidRPr="00320838" w:rsidRDefault="00320838" w:rsidP="00692190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692190" w:rsidRPr="00692190">
        <w:trPr>
          <w:trHeight w:val="717"/>
          <w:jc w:val="center"/>
        </w:trPr>
        <w:tc>
          <w:tcPr>
            <w:tcW w:w="1299" w:type="pct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692190" w:rsidRPr="00692190" w:rsidRDefault="00692190" w:rsidP="00692190">
            <w:pPr>
              <w:jc w:val="center"/>
              <w:rPr>
                <w:b/>
              </w:rPr>
            </w:pPr>
            <w:r w:rsidRPr="00692190">
              <w:rPr>
                <w:b/>
              </w:rPr>
              <w:t>ПК 1.2; ПК 1.3; ПК 1.4</w:t>
            </w:r>
          </w:p>
        </w:tc>
        <w:tc>
          <w:tcPr>
            <w:tcW w:w="167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692190" w:rsidRPr="00692190" w:rsidRDefault="00692190" w:rsidP="00692190">
            <w:pPr>
              <w:rPr>
                <w:b/>
              </w:rPr>
            </w:pPr>
            <w:r w:rsidRPr="00692190">
              <w:rPr>
                <w:b/>
              </w:rPr>
              <w:t xml:space="preserve">Раздел 2. </w:t>
            </w:r>
            <w:r w:rsidRPr="00692190">
              <w:t>Овладение приемами</w:t>
            </w:r>
            <w:r w:rsidRPr="00692190">
              <w:rPr>
                <w:b/>
              </w:rPr>
              <w:t xml:space="preserve"> </w:t>
            </w:r>
            <w:r w:rsidRPr="00692190">
              <w:t>технологическими приемами сборки изделий под сварку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2190" w:rsidRPr="00692190" w:rsidRDefault="00320838" w:rsidP="00C935A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42" w:type="pct"/>
            <w:vMerge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92190" w:rsidRPr="00692190" w:rsidRDefault="00692190" w:rsidP="00692190">
            <w:pPr>
              <w:pStyle w:val="2"/>
              <w:widowControl w:val="0"/>
              <w:ind w:left="0"/>
              <w:jc w:val="center"/>
              <w:rPr>
                <w:b/>
                <w:i/>
                <w:iCs/>
              </w:rPr>
            </w:pPr>
          </w:p>
        </w:tc>
      </w:tr>
    </w:tbl>
    <w:p w:rsidR="00515EF5" w:rsidRPr="004D469E" w:rsidRDefault="00515EF5" w:rsidP="0051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453CD" w:rsidRDefault="004453CD">
      <w:pPr>
        <w:rPr>
          <w:b/>
          <w:sz w:val="28"/>
          <w:szCs w:val="28"/>
        </w:rPr>
        <w:sectPr w:rsidR="004453CD" w:rsidSect="00754070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86909" w:rsidRDefault="004453CD">
      <w:pPr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3.1.</w:t>
      </w:r>
      <w:r>
        <w:rPr>
          <w:b/>
          <w:sz w:val="28"/>
          <w:szCs w:val="28"/>
        </w:rPr>
        <w:t xml:space="preserve"> Содержание обучения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8"/>
        <w:gridCol w:w="8280"/>
        <w:gridCol w:w="1620"/>
        <w:gridCol w:w="1898"/>
      </w:tblGrid>
      <w:tr w:rsidR="00425B3A" w:rsidRPr="006147EF">
        <w:tc>
          <w:tcPr>
            <w:tcW w:w="2988" w:type="dxa"/>
            <w:gridSpan w:val="2"/>
          </w:tcPr>
          <w:p w:rsidR="00425B3A" w:rsidRPr="006147EF" w:rsidRDefault="00425B3A" w:rsidP="006F6195">
            <w:pPr>
              <w:jc w:val="center"/>
            </w:pPr>
            <w:r w:rsidRPr="006147EF">
              <w:t>Наименование разделов ПМ и тем учебной практики</w:t>
            </w:r>
          </w:p>
        </w:tc>
        <w:tc>
          <w:tcPr>
            <w:tcW w:w="8280" w:type="dxa"/>
          </w:tcPr>
          <w:p w:rsidR="00425B3A" w:rsidRPr="006147EF" w:rsidRDefault="00425B3A" w:rsidP="006F6195">
            <w:pPr>
              <w:jc w:val="center"/>
            </w:pPr>
            <w:r w:rsidRPr="006147EF">
              <w:t>Содержание учебного материала</w:t>
            </w:r>
          </w:p>
        </w:tc>
        <w:tc>
          <w:tcPr>
            <w:tcW w:w="1620" w:type="dxa"/>
          </w:tcPr>
          <w:p w:rsidR="00425B3A" w:rsidRPr="006147EF" w:rsidRDefault="00425B3A" w:rsidP="006F6195">
            <w:pPr>
              <w:jc w:val="center"/>
            </w:pPr>
            <w:r w:rsidRPr="006147EF">
              <w:t>Объем часов</w:t>
            </w:r>
          </w:p>
        </w:tc>
        <w:tc>
          <w:tcPr>
            <w:tcW w:w="1898" w:type="dxa"/>
          </w:tcPr>
          <w:p w:rsidR="00425B3A" w:rsidRPr="006147EF" w:rsidRDefault="00425B3A" w:rsidP="006F6195">
            <w:pPr>
              <w:jc w:val="center"/>
            </w:pPr>
            <w:r w:rsidRPr="006147EF">
              <w:t>Уровень освоения</w:t>
            </w:r>
          </w:p>
        </w:tc>
      </w:tr>
      <w:tr w:rsidR="00425B3A" w:rsidRPr="006147EF">
        <w:tc>
          <w:tcPr>
            <w:tcW w:w="2988" w:type="dxa"/>
            <w:gridSpan w:val="2"/>
          </w:tcPr>
          <w:p w:rsidR="00425B3A" w:rsidRPr="006147EF" w:rsidRDefault="00425B3A" w:rsidP="006F6195">
            <w:pPr>
              <w:jc w:val="center"/>
            </w:pPr>
            <w:r w:rsidRPr="006147EF">
              <w:t>1</w:t>
            </w:r>
          </w:p>
        </w:tc>
        <w:tc>
          <w:tcPr>
            <w:tcW w:w="8280" w:type="dxa"/>
          </w:tcPr>
          <w:p w:rsidR="00425B3A" w:rsidRPr="006147EF" w:rsidRDefault="00425B3A" w:rsidP="006F6195">
            <w:pPr>
              <w:jc w:val="center"/>
            </w:pPr>
            <w:r w:rsidRPr="006147EF">
              <w:t>2</w:t>
            </w:r>
          </w:p>
        </w:tc>
        <w:tc>
          <w:tcPr>
            <w:tcW w:w="1620" w:type="dxa"/>
          </w:tcPr>
          <w:p w:rsidR="00425B3A" w:rsidRPr="006147EF" w:rsidRDefault="00425B3A" w:rsidP="006F6195">
            <w:pPr>
              <w:jc w:val="center"/>
            </w:pPr>
            <w:r w:rsidRPr="006147EF">
              <w:t>3</w:t>
            </w:r>
          </w:p>
        </w:tc>
        <w:tc>
          <w:tcPr>
            <w:tcW w:w="1898" w:type="dxa"/>
          </w:tcPr>
          <w:p w:rsidR="00425B3A" w:rsidRPr="006147EF" w:rsidRDefault="00425B3A" w:rsidP="006F6195">
            <w:pPr>
              <w:jc w:val="center"/>
            </w:pPr>
            <w:r w:rsidRPr="006147EF">
              <w:t>4</w:t>
            </w:r>
          </w:p>
        </w:tc>
      </w:tr>
      <w:tr w:rsidR="00425B3A" w:rsidRPr="006147EF">
        <w:tc>
          <w:tcPr>
            <w:tcW w:w="2988" w:type="dxa"/>
            <w:gridSpan w:val="2"/>
          </w:tcPr>
          <w:p w:rsidR="00425B3A" w:rsidRPr="006147EF" w:rsidRDefault="00425B3A" w:rsidP="006F6195">
            <w:r w:rsidRPr="006147EF">
              <w:rPr>
                <w:b/>
              </w:rPr>
              <w:t>Раздел 1</w:t>
            </w:r>
            <w:r w:rsidRPr="006147EF">
              <w:t>.</w:t>
            </w:r>
            <w:r w:rsidRPr="006147EF">
              <w:rPr>
                <w:b/>
              </w:rPr>
              <w:t xml:space="preserve"> Овладение приемами подготовки металла к сварке</w:t>
            </w:r>
          </w:p>
        </w:tc>
        <w:tc>
          <w:tcPr>
            <w:tcW w:w="11798" w:type="dxa"/>
            <w:gridSpan w:val="3"/>
          </w:tcPr>
          <w:p w:rsidR="00425B3A" w:rsidRPr="006147EF" w:rsidRDefault="00425B3A" w:rsidP="006F6195"/>
        </w:tc>
      </w:tr>
      <w:tr w:rsidR="00425B3A" w:rsidRPr="006147EF">
        <w:tc>
          <w:tcPr>
            <w:tcW w:w="2988" w:type="dxa"/>
            <w:gridSpan w:val="2"/>
          </w:tcPr>
          <w:p w:rsidR="00425B3A" w:rsidRPr="006147EF" w:rsidRDefault="00425B3A" w:rsidP="006F6195">
            <w:r w:rsidRPr="006147EF">
              <w:t>Тема 1.1 Безопасность труда, пожарная, электробезопасность в учебной мастерской</w:t>
            </w:r>
          </w:p>
        </w:tc>
        <w:tc>
          <w:tcPr>
            <w:tcW w:w="8280" w:type="dxa"/>
          </w:tcPr>
          <w:p w:rsidR="00425B3A" w:rsidRPr="006147EF" w:rsidRDefault="00425B3A" w:rsidP="006F6195">
            <w:pPr>
              <w:jc w:val="both"/>
            </w:pPr>
            <w:r w:rsidRPr="006147EF">
              <w:t>Учебно-производственные и воспитательные задачи курса.</w:t>
            </w:r>
          </w:p>
          <w:p w:rsidR="00425B3A" w:rsidRPr="006147EF" w:rsidRDefault="00425B3A" w:rsidP="006F6195">
            <w:pPr>
              <w:jc w:val="both"/>
            </w:pPr>
            <w:r w:rsidRPr="006147EF">
              <w:t>Производственная деятельность учебной группы и училища. Значение соблюдения трудовой и технологической дисциплины в обеспечении качества работ.</w:t>
            </w:r>
          </w:p>
          <w:p w:rsidR="00425B3A" w:rsidRPr="006147EF" w:rsidRDefault="00425B3A" w:rsidP="006F6195">
            <w:pPr>
              <w:jc w:val="both"/>
            </w:pPr>
            <w:r w:rsidRPr="006147EF">
              <w:t>Ознакомление учащихся с учебной мастерской, режимом работы, формами организации труда и правилами внутреннего распорядка, порядком получения и сдачи инструмента и приспособлений. Расстановка учащихся по рабочим местам.</w:t>
            </w:r>
          </w:p>
          <w:p w:rsidR="00425B3A" w:rsidRPr="006147EF" w:rsidRDefault="00425B3A" w:rsidP="006F6195">
            <w:pPr>
              <w:jc w:val="both"/>
            </w:pPr>
            <w:r w:rsidRPr="006147EF">
              <w:t>Безопасность труда в учебных мастерских: правила и нормы безопасности, требования безопасности к производственному оборудованию и технологическому процессу.</w:t>
            </w:r>
          </w:p>
          <w:p w:rsidR="00425B3A" w:rsidRPr="006147EF" w:rsidRDefault="00425B3A" w:rsidP="006F6195">
            <w:pPr>
              <w:jc w:val="both"/>
            </w:pPr>
            <w:r w:rsidRPr="006147EF">
              <w:t>Пожарная безопасность: причины пожаров в учебных мастерских, меры предупреждения пожаров, меры предосторожности при пользовании пожароопасными жидкостями и газами.</w:t>
            </w:r>
          </w:p>
          <w:p w:rsidR="00425B3A" w:rsidRPr="006147EF" w:rsidRDefault="00425B3A" w:rsidP="006F6195">
            <w:pPr>
              <w:jc w:val="both"/>
            </w:pPr>
            <w:r w:rsidRPr="006147EF">
              <w:t>Электробезопасность: основные правила и нормы электробезопасности, правила пользования электронагревательными приборами и электроинструментом, заземление электроустановок, их отключение от сети, технические средства и способы защиты, условия внешней среды, знаки и надписи безопасности.</w:t>
            </w:r>
          </w:p>
          <w:p w:rsidR="00425B3A" w:rsidRPr="006147EF" w:rsidRDefault="00425B3A" w:rsidP="006F6195">
            <w:pPr>
              <w:jc w:val="both"/>
            </w:pPr>
            <w:r w:rsidRPr="006147EF">
              <w:t xml:space="preserve">Возможные действия электрического тока: виды </w:t>
            </w:r>
            <w:proofErr w:type="spellStart"/>
            <w:r w:rsidRPr="006147EF">
              <w:t>электротравм</w:t>
            </w:r>
            <w:proofErr w:type="spellEnd"/>
            <w:r w:rsidRPr="006147EF">
              <w:t>, оказание первой медицинской помощи.</w:t>
            </w:r>
          </w:p>
        </w:tc>
        <w:tc>
          <w:tcPr>
            <w:tcW w:w="1620" w:type="dxa"/>
          </w:tcPr>
          <w:p w:rsidR="00425B3A" w:rsidRPr="006147EF" w:rsidRDefault="00AB737C" w:rsidP="006F6195">
            <w:pPr>
              <w:jc w:val="center"/>
            </w:pPr>
            <w:r>
              <w:t>3</w:t>
            </w:r>
          </w:p>
        </w:tc>
        <w:tc>
          <w:tcPr>
            <w:tcW w:w="1898" w:type="dxa"/>
          </w:tcPr>
          <w:p w:rsidR="00425B3A" w:rsidRPr="006147EF" w:rsidRDefault="00425B3A" w:rsidP="006F6195">
            <w:pPr>
              <w:jc w:val="center"/>
            </w:pPr>
          </w:p>
        </w:tc>
      </w:tr>
      <w:tr w:rsidR="00425B3A" w:rsidRPr="006147EF">
        <w:trPr>
          <w:trHeight w:val="1057"/>
        </w:trPr>
        <w:tc>
          <w:tcPr>
            <w:tcW w:w="2988" w:type="dxa"/>
            <w:gridSpan w:val="2"/>
            <w:vMerge w:val="restart"/>
          </w:tcPr>
          <w:p w:rsidR="00425B3A" w:rsidRPr="006147EF" w:rsidRDefault="00425B3A" w:rsidP="006F6195">
            <w:pPr>
              <w:jc w:val="both"/>
              <w:rPr>
                <w:rFonts w:eastAsia="Calibri"/>
                <w:bCs/>
              </w:rPr>
            </w:pPr>
            <w:r w:rsidRPr="006147EF">
              <w:t xml:space="preserve">Тема 1.2 </w:t>
            </w:r>
            <w:r w:rsidRPr="006147EF">
              <w:rPr>
                <w:rFonts w:eastAsia="Calibri"/>
                <w:bCs/>
              </w:rPr>
              <w:t>Правка и гибка металла</w:t>
            </w:r>
            <w:r>
              <w:rPr>
                <w:rFonts w:eastAsia="Calibri"/>
                <w:bCs/>
              </w:rPr>
              <w:t>. Разметка и опиливание</w:t>
            </w:r>
          </w:p>
          <w:p w:rsidR="00425B3A" w:rsidRPr="006147EF" w:rsidRDefault="00425B3A" w:rsidP="006F6195"/>
        </w:tc>
        <w:tc>
          <w:tcPr>
            <w:tcW w:w="8280" w:type="dxa"/>
            <w:vMerge w:val="restart"/>
          </w:tcPr>
          <w:p w:rsidR="00425B3A" w:rsidRPr="006147EF" w:rsidRDefault="00425B3A" w:rsidP="006F6195">
            <w:pPr>
              <w:jc w:val="both"/>
            </w:pPr>
            <w:r w:rsidRPr="006147EF">
              <w:lastRenderedPageBreak/>
              <w:t>Правка профильного проката (пластин, полос, уголка, труб и др.) на плите и в тисках. Проверка по линейке и на плите. Подготовка заготовок к разметке.</w:t>
            </w:r>
          </w:p>
          <w:p w:rsidR="00425B3A" w:rsidRPr="006147EF" w:rsidRDefault="00425B3A" w:rsidP="006F6195">
            <w:pPr>
              <w:jc w:val="both"/>
            </w:pPr>
            <w:proofErr w:type="gramStart"/>
            <w:r w:rsidRPr="006147EF">
              <w:t>Гибка</w:t>
            </w:r>
            <w:proofErr w:type="gramEnd"/>
            <w:r w:rsidRPr="006147EF">
              <w:t xml:space="preserve"> пластин, уголка, трубы на заданный угол.</w:t>
            </w:r>
          </w:p>
          <w:p w:rsidR="00425B3A" w:rsidRPr="006147EF" w:rsidRDefault="00425B3A" w:rsidP="006F6195">
            <w:pPr>
              <w:jc w:val="both"/>
            </w:pPr>
            <w:r w:rsidRPr="006147EF">
              <w:lastRenderedPageBreak/>
              <w:t>Ознакомление с правилами и приемами заточки чертилок, кернеров и зубил.</w:t>
            </w:r>
          </w:p>
          <w:p w:rsidR="00425B3A" w:rsidRPr="006147EF" w:rsidRDefault="00425B3A" w:rsidP="006F6195">
            <w:r w:rsidRPr="006147EF">
              <w:t>Подготовка заготовок к разметке. Упражнения в нанесении произвольно расположенных, взаимно параллельных и взаимно перпендикулярных рисок, рисок под заданными углами. Построение замкнутых контуров, образование отрезков прямых линий, окружностей и радиусных кривых.</w:t>
            </w:r>
          </w:p>
          <w:p w:rsidR="00425B3A" w:rsidRPr="006147EF" w:rsidRDefault="00425B3A" w:rsidP="006F6195">
            <w:r w:rsidRPr="006147EF">
              <w:t>выполнением слесарных операций (правки и гибки пластин; разметки  при помощи линейки, циркуля, по шаблону; очистки поверхности пластин и труб металлической щеткой; опиливание ребер и плоскостей пластин, опиливание торцов труб).</w:t>
            </w:r>
          </w:p>
          <w:p w:rsidR="00425B3A" w:rsidRPr="006147EF" w:rsidRDefault="00425B3A" w:rsidP="006F6195">
            <w:r w:rsidRPr="006147EF">
              <w:t xml:space="preserve">Опиливание </w:t>
            </w:r>
            <w:r w:rsidR="00542727" w:rsidRPr="006147EF">
              <w:t>металла. Упражнения</w:t>
            </w:r>
            <w:r w:rsidRPr="006147EF">
              <w:t xml:space="preserve"> в правильной постановке корпуса и ног при опиливании, в держании напильника, в движениях и балансировке при опиливании. Опиливание плоских поверхностей, сопряженных под углами, с проверкой линейкой и угольником.</w:t>
            </w:r>
          </w:p>
        </w:tc>
        <w:tc>
          <w:tcPr>
            <w:tcW w:w="1620" w:type="dxa"/>
          </w:tcPr>
          <w:p w:rsidR="00425B3A" w:rsidRPr="006147EF" w:rsidRDefault="00AB737C" w:rsidP="006F6195">
            <w:pPr>
              <w:jc w:val="center"/>
            </w:pPr>
            <w:r>
              <w:lastRenderedPageBreak/>
              <w:t>3</w:t>
            </w:r>
          </w:p>
        </w:tc>
        <w:tc>
          <w:tcPr>
            <w:tcW w:w="1898" w:type="dxa"/>
          </w:tcPr>
          <w:p w:rsidR="00425B3A" w:rsidRPr="006147EF" w:rsidRDefault="00425B3A" w:rsidP="006F6195">
            <w:pPr>
              <w:jc w:val="center"/>
            </w:pPr>
          </w:p>
        </w:tc>
      </w:tr>
      <w:tr w:rsidR="00425B3A" w:rsidRPr="006147EF">
        <w:tc>
          <w:tcPr>
            <w:tcW w:w="2988" w:type="dxa"/>
            <w:gridSpan w:val="2"/>
            <w:vMerge/>
          </w:tcPr>
          <w:p w:rsidR="00425B3A" w:rsidRPr="006147EF" w:rsidRDefault="00425B3A" w:rsidP="006F6195"/>
        </w:tc>
        <w:tc>
          <w:tcPr>
            <w:tcW w:w="8280" w:type="dxa"/>
            <w:vMerge/>
          </w:tcPr>
          <w:p w:rsidR="00425B3A" w:rsidRPr="006147EF" w:rsidRDefault="00425B3A" w:rsidP="006F6195"/>
        </w:tc>
        <w:tc>
          <w:tcPr>
            <w:tcW w:w="1620" w:type="dxa"/>
          </w:tcPr>
          <w:p w:rsidR="00425B3A" w:rsidRPr="006147EF" w:rsidRDefault="00425B3A" w:rsidP="006F6195">
            <w:pPr>
              <w:jc w:val="center"/>
            </w:pPr>
          </w:p>
        </w:tc>
        <w:tc>
          <w:tcPr>
            <w:tcW w:w="1898" w:type="dxa"/>
          </w:tcPr>
          <w:p w:rsidR="00425B3A" w:rsidRPr="006147EF" w:rsidRDefault="00425B3A" w:rsidP="006F6195">
            <w:pPr>
              <w:jc w:val="center"/>
            </w:pPr>
          </w:p>
        </w:tc>
      </w:tr>
      <w:tr w:rsidR="00425B3A" w:rsidRPr="006147EF">
        <w:tc>
          <w:tcPr>
            <w:tcW w:w="2988" w:type="dxa"/>
            <w:gridSpan w:val="2"/>
          </w:tcPr>
          <w:p w:rsidR="00425B3A" w:rsidRPr="006147EF" w:rsidRDefault="00425B3A" w:rsidP="006F6195">
            <w:r w:rsidRPr="006147EF">
              <w:rPr>
                <w:rFonts w:eastAsia="Calibri"/>
                <w:bCs/>
              </w:rPr>
              <w:lastRenderedPageBreak/>
              <w:t>Тема 1.</w:t>
            </w:r>
            <w:r>
              <w:rPr>
                <w:rFonts w:eastAsia="Calibri"/>
                <w:bCs/>
              </w:rPr>
              <w:t>3</w:t>
            </w:r>
            <w:r w:rsidRPr="006147EF">
              <w:rPr>
                <w:rFonts w:eastAsia="Calibri"/>
                <w:bCs/>
              </w:rPr>
              <w:t xml:space="preserve"> Рубка</w:t>
            </w:r>
            <w:r>
              <w:rPr>
                <w:rFonts w:eastAsia="Calibri"/>
                <w:bCs/>
              </w:rPr>
              <w:t xml:space="preserve"> и резка</w:t>
            </w:r>
            <w:r w:rsidRPr="006147EF">
              <w:rPr>
                <w:rFonts w:eastAsia="Calibri"/>
                <w:bCs/>
              </w:rPr>
              <w:t xml:space="preserve"> металла. </w:t>
            </w:r>
          </w:p>
        </w:tc>
        <w:tc>
          <w:tcPr>
            <w:tcW w:w="8280" w:type="dxa"/>
          </w:tcPr>
          <w:p w:rsidR="00425B3A" w:rsidRPr="006147EF" w:rsidRDefault="00425B3A" w:rsidP="006F6195">
            <w:pPr>
              <w:jc w:val="both"/>
            </w:pPr>
            <w:r w:rsidRPr="006147EF">
              <w:t xml:space="preserve">Рубка металла. </w:t>
            </w:r>
            <w:proofErr w:type="gramStart"/>
            <w:r w:rsidRPr="006147EF">
              <w:t>Упражнения в правильной постановке корпуса тела и ног при рубке, в держании молотка и зубила, в движении при локтевом, плечевом и кистевом ударах.</w:t>
            </w:r>
            <w:proofErr w:type="gramEnd"/>
            <w:r w:rsidRPr="006147EF">
              <w:t xml:space="preserve"> Рубка металла на уровне тисков и по разметочным рискам на плите. Прорубание канавок с помощью </w:t>
            </w:r>
            <w:proofErr w:type="spellStart"/>
            <w:r w:rsidRPr="006147EF">
              <w:t>крейцмейселя</w:t>
            </w:r>
            <w:proofErr w:type="spellEnd"/>
            <w:r w:rsidRPr="006147EF">
              <w:t xml:space="preserve"> (</w:t>
            </w:r>
            <w:proofErr w:type="spellStart"/>
            <w:r w:rsidRPr="006147EF">
              <w:t>канавочника</w:t>
            </w:r>
            <w:proofErr w:type="spellEnd"/>
            <w:r w:rsidRPr="006147EF">
              <w:t>).</w:t>
            </w:r>
          </w:p>
          <w:p w:rsidR="00425B3A" w:rsidRPr="006147EF" w:rsidRDefault="00425B3A" w:rsidP="006F6195">
            <w:pPr>
              <w:jc w:val="both"/>
            </w:pPr>
            <w:r w:rsidRPr="006147EF">
              <w:t>Резка. Установка полотна в ножовочную рамку. Упражнения по правильной постановке корпуса, в держании ножовочной рамки. Разрезание металла различного профиля по разметке и без нее. Резка листового металла ручными, рычажными и другими ножницами. Резка отрезными кругами. Резка труб труборезами.</w:t>
            </w:r>
          </w:p>
          <w:p w:rsidR="00425B3A" w:rsidRPr="006147EF" w:rsidRDefault="00425B3A" w:rsidP="006F6195">
            <w:pPr>
              <w:jc w:val="both"/>
            </w:pPr>
            <w:r w:rsidRPr="006147EF">
              <w:t>Разделка кромок под сварку под углом 30, 50, 60 град.</w:t>
            </w:r>
          </w:p>
          <w:p w:rsidR="00425B3A" w:rsidRDefault="00425B3A" w:rsidP="006F6195">
            <w:pPr>
              <w:jc w:val="both"/>
            </w:pPr>
            <w:r w:rsidRPr="006147EF">
              <w:t>Вырубка и разделка зубилом участка недоброкачественного шва под последующую заварку.</w:t>
            </w:r>
          </w:p>
          <w:p w:rsidR="00425B3A" w:rsidRPr="006147EF" w:rsidRDefault="00425B3A" w:rsidP="006F6195">
            <w:pPr>
              <w:jc w:val="both"/>
            </w:pPr>
            <w:r>
              <w:t>Механизированная рубка и резка металла</w:t>
            </w:r>
          </w:p>
        </w:tc>
        <w:tc>
          <w:tcPr>
            <w:tcW w:w="1620" w:type="dxa"/>
          </w:tcPr>
          <w:p w:rsidR="00425B3A" w:rsidRPr="006147EF" w:rsidRDefault="00AB737C" w:rsidP="006F6195">
            <w:pPr>
              <w:jc w:val="center"/>
            </w:pPr>
            <w:r>
              <w:t>6</w:t>
            </w:r>
          </w:p>
        </w:tc>
        <w:tc>
          <w:tcPr>
            <w:tcW w:w="1898" w:type="dxa"/>
          </w:tcPr>
          <w:p w:rsidR="00425B3A" w:rsidRPr="006147EF" w:rsidRDefault="00425B3A" w:rsidP="006F6195">
            <w:pPr>
              <w:jc w:val="center"/>
            </w:pPr>
          </w:p>
        </w:tc>
      </w:tr>
      <w:tr w:rsidR="00425B3A" w:rsidRPr="006147EF">
        <w:tc>
          <w:tcPr>
            <w:tcW w:w="2988" w:type="dxa"/>
            <w:gridSpan w:val="2"/>
          </w:tcPr>
          <w:p w:rsidR="00425B3A" w:rsidRPr="006147EF" w:rsidRDefault="00425B3A" w:rsidP="006F6195">
            <w:r w:rsidRPr="006147EF">
              <w:rPr>
                <w:rFonts w:eastAsia="Calibri"/>
                <w:b/>
                <w:bCs/>
              </w:rPr>
              <w:t>Раздел 2.</w:t>
            </w:r>
            <w:r w:rsidRPr="006147EF">
              <w:rPr>
                <w:b/>
              </w:rPr>
              <w:t xml:space="preserve"> Овладение приемами технологическими приемами сборки изделий под сварку</w:t>
            </w:r>
          </w:p>
        </w:tc>
        <w:tc>
          <w:tcPr>
            <w:tcW w:w="11798" w:type="dxa"/>
            <w:gridSpan w:val="3"/>
          </w:tcPr>
          <w:p w:rsidR="00425B3A" w:rsidRPr="006147EF" w:rsidRDefault="00425B3A" w:rsidP="006F6195"/>
        </w:tc>
      </w:tr>
      <w:tr w:rsidR="00425B3A" w:rsidRPr="006147EF">
        <w:trPr>
          <w:trHeight w:val="226"/>
        </w:trPr>
        <w:tc>
          <w:tcPr>
            <w:tcW w:w="2988" w:type="dxa"/>
            <w:gridSpan w:val="2"/>
          </w:tcPr>
          <w:p w:rsidR="00425B3A" w:rsidRPr="006147EF" w:rsidRDefault="00425B3A" w:rsidP="006F6195">
            <w:r w:rsidRPr="006147EF">
              <w:t xml:space="preserve">Тема 2.1 </w:t>
            </w:r>
            <w:r w:rsidRPr="006147EF">
              <w:rPr>
                <w:rFonts w:eastAsia="Calibri"/>
                <w:bCs/>
              </w:rPr>
              <w:t xml:space="preserve">Подготовки кромок под </w:t>
            </w:r>
            <w:proofErr w:type="spellStart"/>
            <w:r w:rsidRPr="006147EF">
              <w:rPr>
                <w:rFonts w:eastAsia="Calibri"/>
                <w:bCs/>
              </w:rPr>
              <w:lastRenderedPageBreak/>
              <w:t>сварку</w:t>
            </w:r>
            <w:proofErr w:type="gramStart"/>
            <w:r>
              <w:rPr>
                <w:rFonts w:eastAsia="Calibri"/>
                <w:bCs/>
              </w:rPr>
              <w:t>,</w:t>
            </w:r>
            <w:r w:rsidRPr="006147EF">
              <w:rPr>
                <w:rFonts w:eastAsia="Calibri"/>
                <w:bCs/>
              </w:rPr>
              <w:t>с</w:t>
            </w:r>
            <w:proofErr w:type="gramEnd"/>
            <w:r w:rsidRPr="006147EF">
              <w:rPr>
                <w:rFonts w:eastAsia="Calibri"/>
                <w:bCs/>
              </w:rPr>
              <w:t>тыковых</w:t>
            </w:r>
            <w:proofErr w:type="spellEnd"/>
            <w:r w:rsidRPr="006147EF">
              <w:rPr>
                <w:rFonts w:eastAsia="Calibri"/>
                <w:bCs/>
              </w:rPr>
              <w:t xml:space="preserve"> соединений.</w:t>
            </w:r>
          </w:p>
        </w:tc>
        <w:tc>
          <w:tcPr>
            <w:tcW w:w="8280" w:type="dxa"/>
          </w:tcPr>
          <w:p w:rsidR="00425B3A" w:rsidRPr="006147EF" w:rsidRDefault="00425B3A" w:rsidP="006F6195">
            <w:pPr>
              <w:jc w:val="both"/>
            </w:pPr>
            <w:r w:rsidRPr="006147EF">
              <w:lastRenderedPageBreak/>
              <w:t xml:space="preserve">Сборка под сварку стыковых соединений (без скоса кромок, с односторонним и двухсторонним скосом). Проверка угла скоса кромок, величины </w:t>
            </w:r>
            <w:r w:rsidRPr="006147EF">
              <w:lastRenderedPageBreak/>
              <w:t xml:space="preserve">притупления. </w:t>
            </w:r>
          </w:p>
        </w:tc>
        <w:tc>
          <w:tcPr>
            <w:tcW w:w="1620" w:type="dxa"/>
          </w:tcPr>
          <w:p w:rsidR="00425B3A" w:rsidRPr="006147EF" w:rsidRDefault="00AB737C" w:rsidP="006F6195">
            <w:pPr>
              <w:jc w:val="center"/>
            </w:pPr>
            <w:r>
              <w:lastRenderedPageBreak/>
              <w:t>6</w:t>
            </w:r>
          </w:p>
        </w:tc>
        <w:tc>
          <w:tcPr>
            <w:tcW w:w="1898" w:type="dxa"/>
          </w:tcPr>
          <w:p w:rsidR="00425B3A" w:rsidRPr="006147EF" w:rsidRDefault="00425B3A" w:rsidP="006F6195">
            <w:pPr>
              <w:jc w:val="center"/>
            </w:pPr>
          </w:p>
        </w:tc>
      </w:tr>
      <w:tr w:rsidR="00425B3A" w:rsidRPr="006147EF">
        <w:trPr>
          <w:trHeight w:val="619"/>
        </w:trPr>
        <w:tc>
          <w:tcPr>
            <w:tcW w:w="2988" w:type="dxa"/>
            <w:gridSpan w:val="2"/>
          </w:tcPr>
          <w:p w:rsidR="00425B3A" w:rsidRPr="006147EF" w:rsidRDefault="00425B3A" w:rsidP="006F6195">
            <w:r w:rsidRPr="006147EF">
              <w:lastRenderedPageBreak/>
              <w:t xml:space="preserve">Тема 2.2 </w:t>
            </w:r>
            <w:r w:rsidRPr="006147EF">
              <w:rPr>
                <w:rFonts w:eastAsia="Calibri"/>
                <w:bCs/>
              </w:rPr>
              <w:t>Подготовки кромок под сварку</w:t>
            </w:r>
            <w:r>
              <w:rPr>
                <w:rFonts w:eastAsia="Calibri"/>
                <w:bCs/>
              </w:rPr>
              <w:t>,</w:t>
            </w:r>
            <w:r w:rsidRPr="006147EF">
              <w:rPr>
                <w:rFonts w:eastAsia="Calibri"/>
                <w:bCs/>
              </w:rPr>
              <w:t xml:space="preserve"> </w:t>
            </w:r>
            <w:proofErr w:type="spellStart"/>
            <w:r w:rsidRPr="006147EF">
              <w:rPr>
                <w:rFonts w:eastAsia="Calibri"/>
                <w:bCs/>
              </w:rPr>
              <w:t>нахлесточных</w:t>
            </w:r>
            <w:proofErr w:type="spellEnd"/>
            <w:r w:rsidRPr="006147EF">
              <w:rPr>
                <w:rFonts w:eastAsia="Calibri"/>
                <w:bCs/>
              </w:rPr>
              <w:t xml:space="preserve"> соединений.</w:t>
            </w:r>
          </w:p>
        </w:tc>
        <w:tc>
          <w:tcPr>
            <w:tcW w:w="8280" w:type="dxa"/>
          </w:tcPr>
          <w:p w:rsidR="00425B3A" w:rsidRPr="006147EF" w:rsidRDefault="00425B3A" w:rsidP="006F6195">
            <w:pPr>
              <w:jc w:val="both"/>
            </w:pPr>
            <w:r w:rsidRPr="006147EF">
              <w:t xml:space="preserve">Сборка и сварка </w:t>
            </w:r>
            <w:proofErr w:type="spellStart"/>
            <w:r w:rsidRPr="006147EF">
              <w:t>нахлесточных</w:t>
            </w:r>
            <w:proofErr w:type="spellEnd"/>
            <w:r w:rsidRPr="006147EF">
              <w:t xml:space="preserve"> соединений. Сборка под сварку пластин одинаковой и разной толщины</w:t>
            </w:r>
            <w:r>
              <w:t>.</w:t>
            </w:r>
          </w:p>
          <w:p w:rsidR="00425B3A" w:rsidRPr="006147EF" w:rsidRDefault="00425B3A" w:rsidP="006F6195"/>
        </w:tc>
        <w:tc>
          <w:tcPr>
            <w:tcW w:w="1620" w:type="dxa"/>
          </w:tcPr>
          <w:p w:rsidR="00425B3A" w:rsidRPr="006147EF" w:rsidRDefault="00AB737C" w:rsidP="006F6195">
            <w:pPr>
              <w:jc w:val="center"/>
            </w:pPr>
            <w:r>
              <w:t>3</w:t>
            </w:r>
          </w:p>
        </w:tc>
        <w:tc>
          <w:tcPr>
            <w:tcW w:w="1898" w:type="dxa"/>
          </w:tcPr>
          <w:p w:rsidR="00425B3A" w:rsidRPr="006147EF" w:rsidRDefault="00425B3A" w:rsidP="006F6195">
            <w:pPr>
              <w:jc w:val="center"/>
            </w:pPr>
          </w:p>
        </w:tc>
      </w:tr>
      <w:tr w:rsidR="00425B3A" w:rsidRPr="006147EF">
        <w:tc>
          <w:tcPr>
            <w:tcW w:w="2988" w:type="dxa"/>
            <w:gridSpan w:val="2"/>
          </w:tcPr>
          <w:p w:rsidR="00425B3A" w:rsidRPr="006147EF" w:rsidRDefault="00425B3A" w:rsidP="006F6195">
            <w:r w:rsidRPr="006147EF">
              <w:t xml:space="preserve">Тема 2.3 </w:t>
            </w:r>
            <w:r w:rsidRPr="006147EF">
              <w:rPr>
                <w:rFonts w:eastAsia="Calibri"/>
                <w:bCs/>
              </w:rPr>
              <w:t>Подготовки кромок под сварку</w:t>
            </w:r>
            <w:r>
              <w:rPr>
                <w:rFonts w:eastAsia="Calibri"/>
                <w:bCs/>
              </w:rPr>
              <w:t>,</w:t>
            </w:r>
            <w:r w:rsidRPr="006147EF">
              <w:rPr>
                <w:rFonts w:eastAsia="Calibri"/>
                <w:bCs/>
              </w:rPr>
              <w:t xml:space="preserve"> угловых и тавровых соединений</w:t>
            </w:r>
            <w:r w:rsidRPr="006147E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8280" w:type="dxa"/>
          </w:tcPr>
          <w:p w:rsidR="00425B3A" w:rsidRPr="006147EF" w:rsidRDefault="00425B3A" w:rsidP="006F6195">
            <w:pPr>
              <w:jc w:val="both"/>
            </w:pPr>
            <w:r w:rsidRPr="006147EF">
              <w:t>Сборка угловых соединений пластин под углом 30, 45, 90, 135 град. без скоса и со скосом кромок, с установкой необходимого зазора.</w:t>
            </w:r>
          </w:p>
          <w:p w:rsidR="00425B3A" w:rsidRPr="006147EF" w:rsidRDefault="00425B3A" w:rsidP="006F6195">
            <w:pPr>
              <w:jc w:val="both"/>
            </w:pPr>
            <w:r w:rsidRPr="006147EF">
              <w:t>Сборка и сварка тавровых соединений. Сборка под сварку пластин без скоса кромки стенки тавра.</w:t>
            </w:r>
          </w:p>
        </w:tc>
        <w:tc>
          <w:tcPr>
            <w:tcW w:w="1620" w:type="dxa"/>
          </w:tcPr>
          <w:p w:rsidR="00425B3A" w:rsidRPr="006147EF" w:rsidRDefault="00AB737C" w:rsidP="006F6195">
            <w:pPr>
              <w:jc w:val="center"/>
            </w:pPr>
            <w:r>
              <w:t>3</w:t>
            </w:r>
          </w:p>
        </w:tc>
        <w:tc>
          <w:tcPr>
            <w:tcW w:w="1898" w:type="dxa"/>
          </w:tcPr>
          <w:p w:rsidR="00425B3A" w:rsidRPr="006147EF" w:rsidRDefault="00425B3A" w:rsidP="006F6195">
            <w:pPr>
              <w:jc w:val="center"/>
            </w:pPr>
          </w:p>
        </w:tc>
      </w:tr>
      <w:tr w:rsidR="00425B3A" w:rsidRPr="006147EF">
        <w:tc>
          <w:tcPr>
            <w:tcW w:w="2980" w:type="dxa"/>
          </w:tcPr>
          <w:p w:rsidR="00425B3A" w:rsidRPr="006147EF" w:rsidRDefault="00425B3A" w:rsidP="006F6195"/>
        </w:tc>
        <w:tc>
          <w:tcPr>
            <w:tcW w:w="8288" w:type="dxa"/>
            <w:gridSpan w:val="2"/>
          </w:tcPr>
          <w:p w:rsidR="00425B3A" w:rsidRPr="006147EF" w:rsidRDefault="00425B3A" w:rsidP="006F6195">
            <w:r>
              <w:t>Всего по</w:t>
            </w:r>
            <w:r w:rsidRPr="006147EF">
              <w:t xml:space="preserve"> ПМ 01</w:t>
            </w:r>
          </w:p>
        </w:tc>
        <w:tc>
          <w:tcPr>
            <w:tcW w:w="1620" w:type="dxa"/>
          </w:tcPr>
          <w:p w:rsidR="00425B3A" w:rsidRPr="006147EF" w:rsidRDefault="00320838" w:rsidP="006F6195">
            <w:pPr>
              <w:jc w:val="center"/>
            </w:pPr>
            <w:r>
              <w:t>24</w:t>
            </w:r>
          </w:p>
        </w:tc>
        <w:tc>
          <w:tcPr>
            <w:tcW w:w="1898" w:type="dxa"/>
          </w:tcPr>
          <w:p w:rsidR="00425B3A" w:rsidRPr="006147EF" w:rsidRDefault="00425B3A" w:rsidP="006F6195"/>
        </w:tc>
      </w:tr>
    </w:tbl>
    <w:p w:rsidR="0028789D" w:rsidRDefault="0028789D" w:rsidP="00112938"/>
    <w:p w:rsidR="0028789D" w:rsidRDefault="0028789D" w:rsidP="00112938">
      <w:pPr>
        <w:sectPr w:rsidR="0028789D" w:rsidSect="004453C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12938" w:rsidRPr="0028789D" w:rsidRDefault="0028789D" w:rsidP="00112938">
      <w:pPr>
        <w:rPr>
          <w:b/>
          <w:sz w:val="28"/>
          <w:szCs w:val="28"/>
        </w:rPr>
      </w:pPr>
      <w:r w:rsidRPr="0028789D">
        <w:rPr>
          <w:b/>
          <w:sz w:val="28"/>
          <w:szCs w:val="28"/>
        </w:rPr>
        <w:lastRenderedPageBreak/>
        <w:t>3.3 Содержание обучения производственной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260"/>
      </w:tblGrid>
      <w:tr w:rsidR="00320838" w:rsidRPr="006147EF" w:rsidTr="00320838">
        <w:trPr>
          <w:jc w:val="center"/>
        </w:trPr>
        <w:tc>
          <w:tcPr>
            <w:tcW w:w="6948" w:type="dxa"/>
          </w:tcPr>
          <w:p w:rsidR="00320838" w:rsidRPr="006147EF" w:rsidRDefault="00320838" w:rsidP="006F6195">
            <w:pPr>
              <w:jc w:val="center"/>
            </w:pPr>
            <w:r w:rsidRPr="006147EF">
              <w:t>Наименование тем</w:t>
            </w:r>
          </w:p>
        </w:tc>
        <w:tc>
          <w:tcPr>
            <w:tcW w:w="1260" w:type="dxa"/>
          </w:tcPr>
          <w:p w:rsidR="00320838" w:rsidRPr="006147EF" w:rsidRDefault="00320838" w:rsidP="006F6195">
            <w:pPr>
              <w:jc w:val="center"/>
            </w:pPr>
            <w:r w:rsidRPr="006147EF">
              <w:t>Объем часов</w:t>
            </w:r>
          </w:p>
        </w:tc>
      </w:tr>
      <w:tr w:rsidR="00320838" w:rsidRPr="006147EF" w:rsidTr="00320838">
        <w:trPr>
          <w:jc w:val="center"/>
        </w:trPr>
        <w:tc>
          <w:tcPr>
            <w:tcW w:w="6948" w:type="dxa"/>
          </w:tcPr>
          <w:p w:rsidR="00320838" w:rsidRPr="006147EF" w:rsidRDefault="00320838" w:rsidP="006F6195">
            <w:pPr>
              <w:jc w:val="both"/>
            </w:pPr>
            <w:r w:rsidRPr="006147EF">
              <w:t xml:space="preserve">Тема 1.1 Безопасность труда, пожарная, электробезопасность </w:t>
            </w:r>
            <w:r>
              <w:t>на производственных площадях завода, цеха, участка</w:t>
            </w:r>
          </w:p>
        </w:tc>
        <w:tc>
          <w:tcPr>
            <w:tcW w:w="1260" w:type="dxa"/>
          </w:tcPr>
          <w:p w:rsidR="00320838" w:rsidRPr="006147EF" w:rsidRDefault="00320838" w:rsidP="006F6195">
            <w:pPr>
              <w:jc w:val="center"/>
            </w:pPr>
            <w:r>
              <w:t>6</w:t>
            </w:r>
          </w:p>
        </w:tc>
      </w:tr>
      <w:tr w:rsidR="00320838" w:rsidRPr="006147EF" w:rsidTr="00320838">
        <w:trPr>
          <w:trHeight w:val="90"/>
          <w:jc w:val="center"/>
        </w:trPr>
        <w:tc>
          <w:tcPr>
            <w:tcW w:w="6948" w:type="dxa"/>
          </w:tcPr>
          <w:p w:rsidR="00320838" w:rsidRPr="006147EF" w:rsidRDefault="00320838" w:rsidP="006F6195">
            <w:pPr>
              <w:jc w:val="both"/>
            </w:pPr>
            <w:r w:rsidRPr="006147EF">
              <w:t xml:space="preserve">Тема 1.2 </w:t>
            </w:r>
            <w:r w:rsidRPr="006147EF">
              <w:rPr>
                <w:rFonts w:eastAsia="Calibri"/>
                <w:bCs/>
              </w:rPr>
              <w:t xml:space="preserve">Правка и гибка металла. </w:t>
            </w:r>
            <w:r>
              <w:rPr>
                <w:rFonts w:eastAsia="Calibri"/>
                <w:bCs/>
              </w:rPr>
              <w:t>Разметка и опиливание</w:t>
            </w:r>
          </w:p>
        </w:tc>
        <w:tc>
          <w:tcPr>
            <w:tcW w:w="1260" w:type="dxa"/>
            <w:vAlign w:val="center"/>
          </w:tcPr>
          <w:p w:rsidR="00320838" w:rsidRPr="006147EF" w:rsidRDefault="00320838" w:rsidP="006F6195">
            <w:pPr>
              <w:jc w:val="center"/>
            </w:pPr>
            <w:r>
              <w:t>6</w:t>
            </w:r>
          </w:p>
        </w:tc>
      </w:tr>
      <w:tr w:rsidR="00320838" w:rsidRPr="006147EF" w:rsidTr="00320838">
        <w:trPr>
          <w:jc w:val="center"/>
        </w:trPr>
        <w:tc>
          <w:tcPr>
            <w:tcW w:w="6948" w:type="dxa"/>
          </w:tcPr>
          <w:p w:rsidR="00320838" w:rsidRPr="006147EF" w:rsidRDefault="00320838" w:rsidP="006F6195">
            <w:pPr>
              <w:jc w:val="both"/>
            </w:pPr>
            <w:r w:rsidRPr="006147EF">
              <w:rPr>
                <w:rFonts w:eastAsia="Calibri"/>
                <w:bCs/>
              </w:rPr>
              <w:t>Тема 1.</w:t>
            </w:r>
            <w:r>
              <w:rPr>
                <w:rFonts w:eastAsia="Calibri"/>
                <w:bCs/>
              </w:rPr>
              <w:t>3</w:t>
            </w:r>
            <w:r w:rsidRPr="006147EF">
              <w:rPr>
                <w:rFonts w:eastAsia="Calibri"/>
                <w:bCs/>
              </w:rPr>
              <w:t xml:space="preserve"> Рубка</w:t>
            </w:r>
            <w:r>
              <w:rPr>
                <w:rFonts w:eastAsia="Calibri"/>
                <w:bCs/>
              </w:rPr>
              <w:t xml:space="preserve"> и резка</w:t>
            </w:r>
            <w:r w:rsidRPr="006147EF">
              <w:rPr>
                <w:rFonts w:eastAsia="Calibri"/>
                <w:bCs/>
              </w:rPr>
              <w:t xml:space="preserve"> металла.</w:t>
            </w:r>
          </w:p>
        </w:tc>
        <w:tc>
          <w:tcPr>
            <w:tcW w:w="1260" w:type="dxa"/>
          </w:tcPr>
          <w:p w:rsidR="00320838" w:rsidRPr="006147EF" w:rsidRDefault="00320838" w:rsidP="006F6195">
            <w:pPr>
              <w:jc w:val="center"/>
            </w:pPr>
            <w:r>
              <w:t>6</w:t>
            </w:r>
          </w:p>
        </w:tc>
      </w:tr>
      <w:tr w:rsidR="00320838" w:rsidRPr="006147EF" w:rsidTr="00320838">
        <w:trPr>
          <w:jc w:val="center"/>
        </w:trPr>
        <w:tc>
          <w:tcPr>
            <w:tcW w:w="6948" w:type="dxa"/>
          </w:tcPr>
          <w:p w:rsidR="00320838" w:rsidRPr="006147EF" w:rsidRDefault="00320838" w:rsidP="006F6195">
            <w:pPr>
              <w:jc w:val="both"/>
            </w:pPr>
            <w:r w:rsidRPr="006147EF">
              <w:t xml:space="preserve">Тема 2.1 </w:t>
            </w:r>
            <w:r w:rsidRPr="006147EF">
              <w:rPr>
                <w:rFonts w:eastAsia="Calibri"/>
                <w:bCs/>
              </w:rPr>
              <w:t>Подготовки кромок под сварку</w:t>
            </w:r>
            <w:r>
              <w:rPr>
                <w:rFonts w:eastAsia="Calibri"/>
                <w:bCs/>
              </w:rPr>
              <w:t>,</w:t>
            </w:r>
            <w:r w:rsidRPr="006147EF">
              <w:rPr>
                <w:rFonts w:eastAsia="Calibri"/>
                <w:bCs/>
              </w:rPr>
              <w:t xml:space="preserve"> стыковых соединений.</w:t>
            </w:r>
          </w:p>
        </w:tc>
        <w:tc>
          <w:tcPr>
            <w:tcW w:w="1260" w:type="dxa"/>
          </w:tcPr>
          <w:p w:rsidR="00320838" w:rsidRPr="006147EF" w:rsidRDefault="00320838" w:rsidP="006F6195">
            <w:pPr>
              <w:jc w:val="center"/>
            </w:pPr>
            <w:r>
              <w:t>6</w:t>
            </w:r>
          </w:p>
        </w:tc>
      </w:tr>
      <w:tr w:rsidR="00320838" w:rsidRPr="006147EF" w:rsidTr="00320838">
        <w:trPr>
          <w:jc w:val="center"/>
        </w:trPr>
        <w:tc>
          <w:tcPr>
            <w:tcW w:w="6948" w:type="dxa"/>
          </w:tcPr>
          <w:p w:rsidR="00320838" w:rsidRPr="006147EF" w:rsidRDefault="00320838" w:rsidP="006F6195">
            <w:pPr>
              <w:jc w:val="both"/>
            </w:pPr>
            <w:r w:rsidRPr="006147EF">
              <w:t xml:space="preserve">Тема 2.2 </w:t>
            </w:r>
            <w:r w:rsidRPr="006147EF">
              <w:rPr>
                <w:rFonts w:eastAsia="Calibri"/>
                <w:bCs/>
              </w:rPr>
              <w:t xml:space="preserve">Подготовки кромок под </w:t>
            </w:r>
            <w:proofErr w:type="spellStart"/>
            <w:r w:rsidRPr="006147EF">
              <w:rPr>
                <w:rFonts w:eastAsia="Calibri"/>
                <w:bCs/>
              </w:rPr>
              <w:t>сварку</w:t>
            </w:r>
            <w:proofErr w:type="gramStart"/>
            <w:r>
              <w:rPr>
                <w:rFonts w:eastAsia="Calibri"/>
                <w:bCs/>
              </w:rPr>
              <w:t>,</w:t>
            </w:r>
            <w:r w:rsidRPr="006147EF">
              <w:rPr>
                <w:rFonts w:eastAsia="Calibri"/>
                <w:bCs/>
              </w:rPr>
              <w:t>н</w:t>
            </w:r>
            <w:proofErr w:type="gramEnd"/>
            <w:r w:rsidRPr="006147EF">
              <w:rPr>
                <w:rFonts w:eastAsia="Calibri"/>
                <w:bCs/>
              </w:rPr>
              <w:t>ахлесточных</w:t>
            </w:r>
            <w:proofErr w:type="spellEnd"/>
            <w:r w:rsidRPr="006147EF">
              <w:rPr>
                <w:rFonts w:eastAsia="Calibri"/>
                <w:bCs/>
              </w:rPr>
              <w:t xml:space="preserve"> соединений.</w:t>
            </w:r>
          </w:p>
        </w:tc>
        <w:tc>
          <w:tcPr>
            <w:tcW w:w="1260" w:type="dxa"/>
          </w:tcPr>
          <w:p w:rsidR="00320838" w:rsidRPr="006147EF" w:rsidRDefault="00320838" w:rsidP="006F6195">
            <w:pPr>
              <w:jc w:val="center"/>
            </w:pPr>
            <w:r>
              <w:t>6</w:t>
            </w:r>
          </w:p>
        </w:tc>
      </w:tr>
      <w:tr w:rsidR="00320838" w:rsidRPr="006147EF" w:rsidTr="00320838">
        <w:trPr>
          <w:jc w:val="center"/>
        </w:trPr>
        <w:tc>
          <w:tcPr>
            <w:tcW w:w="6948" w:type="dxa"/>
          </w:tcPr>
          <w:p w:rsidR="00320838" w:rsidRPr="006147EF" w:rsidRDefault="00320838" w:rsidP="006F6195">
            <w:pPr>
              <w:jc w:val="both"/>
            </w:pPr>
            <w:r w:rsidRPr="006147EF">
              <w:t xml:space="preserve">Тема 2.3 </w:t>
            </w:r>
            <w:r w:rsidRPr="006147EF">
              <w:rPr>
                <w:rFonts w:eastAsia="Calibri"/>
                <w:bCs/>
              </w:rPr>
              <w:t>Подготовки кромок под сварку</w:t>
            </w:r>
            <w:r>
              <w:rPr>
                <w:rFonts w:eastAsia="Calibri"/>
                <w:bCs/>
              </w:rPr>
              <w:t>,</w:t>
            </w:r>
            <w:r w:rsidRPr="006147EF">
              <w:rPr>
                <w:rFonts w:eastAsia="Calibri"/>
                <w:bCs/>
              </w:rPr>
              <w:t xml:space="preserve"> угловых и тавровых соединений</w:t>
            </w:r>
            <w:r w:rsidRPr="006147E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260" w:type="dxa"/>
          </w:tcPr>
          <w:p w:rsidR="00320838" w:rsidRPr="006147EF" w:rsidRDefault="00320838" w:rsidP="006F6195">
            <w:pPr>
              <w:jc w:val="center"/>
            </w:pPr>
            <w:r>
              <w:t>6</w:t>
            </w:r>
          </w:p>
        </w:tc>
      </w:tr>
      <w:tr w:rsidR="00320838" w:rsidRPr="006147EF" w:rsidTr="00320838">
        <w:trPr>
          <w:jc w:val="center"/>
        </w:trPr>
        <w:tc>
          <w:tcPr>
            <w:tcW w:w="6948" w:type="dxa"/>
          </w:tcPr>
          <w:p w:rsidR="00320838" w:rsidRPr="006147EF" w:rsidRDefault="00320838" w:rsidP="006F6195">
            <w:r w:rsidRPr="006147EF">
              <w:t>Итого</w:t>
            </w:r>
          </w:p>
        </w:tc>
        <w:tc>
          <w:tcPr>
            <w:tcW w:w="1260" w:type="dxa"/>
          </w:tcPr>
          <w:p w:rsidR="00320838" w:rsidRPr="006147EF" w:rsidRDefault="00320838" w:rsidP="006F6195">
            <w:pPr>
              <w:jc w:val="center"/>
            </w:pPr>
            <w:r>
              <w:t>36</w:t>
            </w:r>
          </w:p>
        </w:tc>
      </w:tr>
    </w:tbl>
    <w:p w:rsidR="0028789D" w:rsidRDefault="0028789D" w:rsidP="00112938">
      <w:pPr>
        <w:rPr>
          <w:sz w:val="28"/>
          <w:szCs w:val="28"/>
        </w:rPr>
      </w:pPr>
    </w:p>
    <w:p w:rsidR="0028789D" w:rsidRPr="004415ED" w:rsidRDefault="0028789D" w:rsidP="0028789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 w:val="0"/>
          <w:caps/>
          <w:sz w:val="28"/>
          <w:szCs w:val="28"/>
        </w:rPr>
        <w:lastRenderedPageBreak/>
        <w:t xml:space="preserve">4. условия реализации </w:t>
      </w:r>
      <w:r w:rsidRPr="004415ED">
        <w:rPr>
          <w:b w:val="0"/>
          <w:caps/>
          <w:sz w:val="28"/>
          <w:szCs w:val="28"/>
        </w:rPr>
        <w:t>ПРОФЕССИОНАЛЬНОГО МОДУЛЯ</w:t>
      </w:r>
    </w:p>
    <w:p w:rsidR="0028789D" w:rsidRPr="004415ED" w:rsidRDefault="0028789D" w:rsidP="0028789D"/>
    <w:p w:rsidR="0028789D" w:rsidRPr="004415ED" w:rsidRDefault="0028789D" w:rsidP="0028789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4415ED">
        <w:rPr>
          <w:b w:val="0"/>
          <w:sz w:val="28"/>
          <w:szCs w:val="28"/>
        </w:rPr>
        <w:t xml:space="preserve">4.1. </w:t>
      </w:r>
      <w:r w:rsidRPr="004415ED">
        <w:rPr>
          <w:b w:val="0"/>
          <w:bCs w:val="0"/>
          <w:sz w:val="28"/>
          <w:szCs w:val="28"/>
        </w:rPr>
        <w:t>Требования к минимальному материально-техническому обеспечению</w:t>
      </w:r>
    </w:p>
    <w:p w:rsidR="0028789D" w:rsidRPr="002745EC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>мод</w:t>
      </w:r>
      <w:r>
        <w:rPr>
          <w:sz w:val="28"/>
          <w:szCs w:val="28"/>
        </w:rPr>
        <w:t xml:space="preserve">уля предполагает наличие учебных </w:t>
      </w:r>
      <w:r w:rsidRPr="004415ED">
        <w:rPr>
          <w:sz w:val="28"/>
          <w:szCs w:val="28"/>
        </w:rPr>
        <w:t xml:space="preserve">мастерских </w:t>
      </w:r>
      <w:r>
        <w:rPr>
          <w:sz w:val="28"/>
          <w:szCs w:val="28"/>
        </w:rPr>
        <w:t>слесарной и сварочной</w:t>
      </w:r>
      <w:r w:rsidRPr="004415ED">
        <w:rPr>
          <w:sz w:val="28"/>
          <w:szCs w:val="28"/>
        </w:rPr>
        <w:t>.</w:t>
      </w:r>
    </w:p>
    <w:p w:rsidR="0028789D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деталей, инструментов, приспособлений;</w:t>
      </w:r>
    </w:p>
    <w:p w:rsidR="0028789D" w:rsidRPr="00EC4E4E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бланков технологической документации</w:t>
      </w:r>
      <w:r w:rsidRPr="00EC4E4E">
        <w:rPr>
          <w:bCs/>
          <w:sz w:val="28"/>
          <w:szCs w:val="28"/>
        </w:rPr>
        <w:t>;</w:t>
      </w:r>
    </w:p>
    <w:p w:rsidR="0028789D" w:rsidRPr="002B1781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-наглядные пособия (стенды, </w:t>
      </w:r>
      <w:r w:rsidRPr="00EC4E4E">
        <w:rPr>
          <w:bCs/>
          <w:sz w:val="28"/>
          <w:szCs w:val="28"/>
        </w:rPr>
        <w:t>макеты,</w:t>
      </w:r>
      <w:r>
        <w:rPr>
          <w:bCs/>
          <w:sz w:val="28"/>
          <w:szCs w:val="28"/>
        </w:rPr>
        <w:t xml:space="preserve"> </w:t>
      </w:r>
      <w:r w:rsidRPr="00EC4E4E">
        <w:rPr>
          <w:bCs/>
          <w:sz w:val="28"/>
          <w:szCs w:val="28"/>
        </w:rPr>
        <w:t>модели по теоретическим основам сварки и резки металлов</w:t>
      </w:r>
      <w:r>
        <w:rPr>
          <w:bCs/>
          <w:sz w:val="28"/>
          <w:szCs w:val="28"/>
        </w:rPr>
        <w:t>)</w:t>
      </w:r>
      <w:r w:rsidRPr="002B1781">
        <w:rPr>
          <w:bCs/>
          <w:sz w:val="28"/>
          <w:szCs w:val="28"/>
        </w:rPr>
        <w:t>.</w:t>
      </w:r>
    </w:p>
    <w:p w:rsidR="0028789D" w:rsidRPr="004415ED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 xml:space="preserve">Технические средства обучения: </w:t>
      </w:r>
      <w:r>
        <w:rPr>
          <w:bCs/>
          <w:sz w:val="28"/>
          <w:szCs w:val="28"/>
        </w:rPr>
        <w:t>автоматизированное рабочее место преподавателя (компьютер, сканер, принтер, проектор, модем, программное обеспечение общего и профессионального назначения, комплект учебно-методической документации).</w:t>
      </w:r>
    </w:p>
    <w:p w:rsidR="0028789D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мастерских и рабочих мест мастерских</w:t>
      </w:r>
      <w:r w:rsidRPr="004415ED">
        <w:rPr>
          <w:bCs/>
          <w:sz w:val="28"/>
          <w:szCs w:val="28"/>
        </w:rPr>
        <w:t xml:space="preserve">: </w:t>
      </w:r>
    </w:p>
    <w:p w:rsidR="0028789D" w:rsidRDefault="0028789D" w:rsidP="0028789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Слесарной:</w:t>
      </w:r>
    </w:p>
    <w:p w:rsidR="0028789D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рабочие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28789D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набор слесарных инструментов;</w:t>
      </w:r>
    </w:p>
    <w:p w:rsidR="0028789D" w:rsidRPr="00F840A5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набор измерительных инструментов</w:t>
      </w:r>
      <w:r w:rsidRPr="00F840A5">
        <w:rPr>
          <w:bCs/>
          <w:sz w:val="28"/>
          <w:szCs w:val="28"/>
        </w:rPr>
        <w:t xml:space="preserve">; </w:t>
      </w:r>
    </w:p>
    <w:p w:rsidR="0028789D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приспособления;</w:t>
      </w:r>
    </w:p>
    <w:p w:rsidR="0028789D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заготовки для выполнения слесарных работ;</w:t>
      </w:r>
    </w:p>
    <w:p w:rsidR="0028789D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станки; заточные, настольно-сверлильные и др.</w:t>
      </w:r>
    </w:p>
    <w:p w:rsidR="0028789D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Сварочной:</w:t>
      </w:r>
    </w:p>
    <w:p w:rsidR="0028789D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рабочие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28789D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сварочное оборудование для сварки на постоянном и переменном токе, газосварочное оборудование;</w:t>
      </w:r>
    </w:p>
    <w:p w:rsidR="0028789D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сварочные материалы, приспособления, инструмент. </w:t>
      </w:r>
    </w:p>
    <w:p w:rsidR="00CA4F82" w:rsidRPr="00F840A5" w:rsidRDefault="00CA4F82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</w:p>
    <w:p w:rsidR="0028789D" w:rsidRPr="004415ED" w:rsidRDefault="0028789D" w:rsidP="0028789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 w:val="0"/>
          <w:sz w:val="28"/>
          <w:szCs w:val="28"/>
        </w:rPr>
      </w:pPr>
      <w:r w:rsidRPr="004415ED">
        <w:rPr>
          <w:b w:val="0"/>
          <w:sz w:val="28"/>
          <w:szCs w:val="28"/>
        </w:rPr>
        <w:t>4.2. Информационное обеспечение обучения</w:t>
      </w:r>
    </w:p>
    <w:p w:rsidR="0028789D" w:rsidRPr="004415ED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8789D" w:rsidRPr="004415ED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Основные источники:</w:t>
      </w:r>
    </w:p>
    <w:p w:rsidR="00EA7BEB" w:rsidRPr="004415ED" w:rsidRDefault="00EA7BEB" w:rsidP="00EA7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14"/>
        <w:jc w:val="both"/>
        <w:rPr>
          <w:bCs/>
          <w:sz w:val="28"/>
          <w:szCs w:val="28"/>
        </w:rPr>
      </w:pPr>
      <w:r w:rsidRPr="00032C07">
        <w:rPr>
          <w:bCs/>
          <w:sz w:val="28"/>
          <w:szCs w:val="28"/>
        </w:rPr>
        <w:t>Покровский Б.С.</w:t>
      </w:r>
      <w:r>
        <w:rPr>
          <w:bCs/>
          <w:sz w:val="28"/>
          <w:szCs w:val="28"/>
        </w:rPr>
        <w:t xml:space="preserve"> </w:t>
      </w:r>
      <w:r w:rsidRPr="00032C07">
        <w:rPr>
          <w:bCs/>
          <w:sz w:val="28"/>
          <w:szCs w:val="28"/>
        </w:rPr>
        <w:t>Основы слесарного дела</w:t>
      </w:r>
      <w:r w:rsidRPr="00D462D6">
        <w:rPr>
          <w:bCs/>
          <w:sz w:val="28"/>
          <w:szCs w:val="28"/>
        </w:rPr>
        <w:t>.</w:t>
      </w:r>
      <w:r w:rsidRPr="00032C07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М</w:t>
      </w:r>
      <w:r w:rsidRPr="00D462D6">
        <w:rPr>
          <w:bCs/>
          <w:sz w:val="28"/>
          <w:szCs w:val="28"/>
        </w:rPr>
        <w:t>.:</w:t>
      </w:r>
      <w:r>
        <w:rPr>
          <w:bCs/>
          <w:sz w:val="28"/>
          <w:szCs w:val="28"/>
        </w:rPr>
        <w:t xml:space="preserve"> </w:t>
      </w:r>
      <w:r w:rsidRPr="00032C07">
        <w:rPr>
          <w:bCs/>
          <w:sz w:val="28"/>
          <w:szCs w:val="28"/>
        </w:rPr>
        <w:t xml:space="preserve">ОИЦ </w:t>
      </w:r>
      <w:r>
        <w:rPr>
          <w:bCs/>
          <w:sz w:val="28"/>
          <w:szCs w:val="28"/>
        </w:rPr>
        <w:t>«</w:t>
      </w:r>
      <w:r w:rsidRPr="00032C07">
        <w:rPr>
          <w:bCs/>
          <w:sz w:val="28"/>
          <w:szCs w:val="28"/>
        </w:rPr>
        <w:t>Академия</w:t>
      </w:r>
      <w:r>
        <w:rPr>
          <w:bCs/>
          <w:sz w:val="28"/>
          <w:szCs w:val="28"/>
        </w:rPr>
        <w:t>», 2010</w:t>
      </w:r>
      <w:r w:rsidRPr="00032C07">
        <w:rPr>
          <w:bCs/>
          <w:sz w:val="28"/>
          <w:szCs w:val="28"/>
        </w:rPr>
        <w:t>.</w:t>
      </w:r>
    </w:p>
    <w:p w:rsidR="00EA7BEB" w:rsidRPr="004415ED" w:rsidRDefault="00EA7BEB" w:rsidP="00EA7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14"/>
        <w:jc w:val="both"/>
        <w:rPr>
          <w:bCs/>
          <w:sz w:val="28"/>
          <w:szCs w:val="28"/>
        </w:rPr>
      </w:pPr>
      <w:r w:rsidRPr="00032C07">
        <w:rPr>
          <w:bCs/>
          <w:sz w:val="28"/>
          <w:szCs w:val="28"/>
        </w:rPr>
        <w:t>Покровский Б.С.</w:t>
      </w:r>
      <w:r>
        <w:rPr>
          <w:bCs/>
          <w:sz w:val="28"/>
          <w:szCs w:val="28"/>
        </w:rPr>
        <w:t xml:space="preserve"> Слесарно-сборочные работы</w:t>
      </w:r>
      <w:r w:rsidRPr="00D462D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– М</w:t>
      </w:r>
      <w:r w:rsidRPr="00D462D6">
        <w:rPr>
          <w:bCs/>
          <w:sz w:val="28"/>
          <w:szCs w:val="28"/>
        </w:rPr>
        <w:t>.:</w:t>
      </w:r>
      <w:r>
        <w:rPr>
          <w:bCs/>
          <w:sz w:val="28"/>
          <w:szCs w:val="28"/>
        </w:rPr>
        <w:t xml:space="preserve"> ОИЦ «</w:t>
      </w:r>
      <w:r w:rsidRPr="00032C07">
        <w:rPr>
          <w:bCs/>
          <w:sz w:val="28"/>
          <w:szCs w:val="28"/>
        </w:rPr>
        <w:t>Академия</w:t>
      </w:r>
      <w:r>
        <w:rPr>
          <w:bCs/>
          <w:sz w:val="28"/>
          <w:szCs w:val="28"/>
        </w:rPr>
        <w:t>»</w:t>
      </w:r>
      <w:r w:rsidRPr="00032C07">
        <w:rPr>
          <w:bCs/>
          <w:sz w:val="28"/>
          <w:szCs w:val="28"/>
        </w:rPr>
        <w:t>, 2010.</w:t>
      </w:r>
    </w:p>
    <w:p w:rsidR="00EA7BEB" w:rsidRPr="00DC7AFB" w:rsidRDefault="00EA7BEB" w:rsidP="00EA7BEB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t>Электрическая дуговая сварка: учебник для нач. проф. образования / В.С. Виноградов. – 4 – е изд. – М.</w:t>
      </w:r>
      <w:proofErr w:type="gramStart"/>
      <w:r w:rsidRPr="00DC7AFB">
        <w:t xml:space="preserve"> :</w:t>
      </w:r>
      <w:proofErr w:type="gramEnd"/>
      <w:r w:rsidRPr="00DC7AFB">
        <w:t xml:space="preserve"> «Академия», 2010. – 320 с.</w:t>
      </w:r>
    </w:p>
    <w:p w:rsidR="00EA7BEB" w:rsidRPr="00DC7AFB" w:rsidRDefault="00EA7BEB" w:rsidP="00EA7BEB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t>Современные виды сварки: учеб</w:t>
      </w:r>
      <w:proofErr w:type="gramStart"/>
      <w:r w:rsidRPr="00DC7AFB">
        <w:t>.</w:t>
      </w:r>
      <w:proofErr w:type="gramEnd"/>
      <w:r w:rsidRPr="00DC7AFB">
        <w:t xml:space="preserve"> </w:t>
      </w:r>
      <w:proofErr w:type="gramStart"/>
      <w:r w:rsidRPr="00DC7AFB">
        <w:t>п</w:t>
      </w:r>
      <w:proofErr w:type="gramEnd"/>
      <w:r w:rsidRPr="00DC7AFB">
        <w:t>особие для нач. проф. образования/ В.В. Овчинников. – М.: «Академия», 2011. – 208 с.</w:t>
      </w:r>
    </w:p>
    <w:p w:rsidR="00EA7BEB" w:rsidRPr="00DC7AFB" w:rsidRDefault="00EA7BEB" w:rsidP="00EA7BEB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t xml:space="preserve">Технология производства сварных конструкций: учебник для нач. проф. образования/ В.Н. Галушкина. – 2 – е изд., </w:t>
      </w:r>
      <w:proofErr w:type="spellStart"/>
      <w:r w:rsidRPr="00DC7AFB">
        <w:t>испр</w:t>
      </w:r>
      <w:proofErr w:type="spellEnd"/>
      <w:r w:rsidRPr="00DC7AFB">
        <w:t>. – М.: «Академия», 2011 – 192 с.</w:t>
      </w:r>
    </w:p>
    <w:p w:rsidR="00EA7BEB" w:rsidRPr="00DC7AFB" w:rsidRDefault="00EA7BEB" w:rsidP="00EA7BEB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t>Сварочные работы: учеб</w:t>
      </w:r>
      <w:proofErr w:type="gramStart"/>
      <w:r w:rsidRPr="00DC7AFB">
        <w:t>.</w:t>
      </w:r>
      <w:proofErr w:type="gramEnd"/>
      <w:r w:rsidRPr="00DC7AFB">
        <w:t xml:space="preserve"> </w:t>
      </w:r>
      <w:proofErr w:type="gramStart"/>
      <w:r w:rsidRPr="00DC7AFB">
        <w:t>д</w:t>
      </w:r>
      <w:proofErr w:type="gramEnd"/>
      <w:r w:rsidRPr="00DC7AFB">
        <w:t>ля нач. проф. образования. – М.: ИРПО; «Академия», 1998. – 240 с.</w:t>
      </w:r>
    </w:p>
    <w:p w:rsidR="00EA7BEB" w:rsidRPr="00DC7AFB" w:rsidRDefault="00EA7BEB" w:rsidP="00EA7BEB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t>Сварка и резка материалов6 учеб</w:t>
      </w:r>
      <w:proofErr w:type="gramStart"/>
      <w:r w:rsidRPr="00DC7AFB">
        <w:t>.</w:t>
      </w:r>
      <w:proofErr w:type="gramEnd"/>
      <w:r w:rsidRPr="00DC7AFB">
        <w:t xml:space="preserve"> </w:t>
      </w:r>
      <w:proofErr w:type="gramStart"/>
      <w:r w:rsidRPr="00DC7AFB">
        <w:t>п</w:t>
      </w:r>
      <w:proofErr w:type="gramEnd"/>
      <w:r w:rsidRPr="00DC7AFB">
        <w:t xml:space="preserve">особие. для нач. проф. образования/ М.Д. Баннов, Ю.В. Казаков и др.; под редакцией Ю.В. Казакова. – 9 – е. изд. </w:t>
      </w:r>
      <w:r w:rsidRPr="00DC7AFB">
        <w:lastRenderedPageBreak/>
        <w:t>– М.: «Академия», 2010. – 400 с.</w:t>
      </w:r>
    </w:p>
    <w:p w:rsidR="00EA7BEB" w:rsidRPr="00DC7AFB" w:rsidRDefault="00EA7BEB" w:rsidP="00EA7BEB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t xml:space="preserve">Справочник </w:t>
      </w:r>
      <w:proofErr w:type="spellStart"/>
      <w:r w:rsidRPr="00DC7AFB">
        <w:t>электрогазосварщика</w:t>
      </w:r>
      <w:proofErr w:type="spellEnd"/>
      <w:r w:rsidRPr="00DC7AFB">
        <w:t xml:space="preserve"> и газорезчика: учеб. Пособие для нач. проф. образования/ под ред. Г.Г. </w:t>
      </w:r>
      <w:proofErr w:type="spellStart"/>
      <w:r w:rsidRPr="00DC7AFB">
        <w:t>Чернышова</w:t>
      </w:r>
      <w:proofErr w:type="spellEnd"/>
      <w:r w:rsidRPr="00DC7AFB">
        <w:t>. – М.: «Академия», 2004. – 400 с.</w:t>
      </w:r>
    </w:p>
    <w:p w:rsidR="00EA7BEB" w:rsidRPr="00DC7AFB" w:rsidRDefault="00EA7BEB" w:rsidP="00EA7BEB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t xml:space="preserve">Производственное обучение газосварщиков: учеб пособие для нач. проф. Образования/ С.А. </w:t>
      </w:r>
      <w:proofErr w:type="spellStart"/>
      <w:r w:rsidRPr="00DC7AFB">
        <w:t>Лаврешин</w:t>
      </w:r>
      <w:proofErr w:type="spellEnd"/>
      <w:r w:rsidRPr="00DC7AFB">
        <w:t>. – М.: «Академия», 2011.  192.</w:t>
      </w:r>
    </w:p>
    <w:p w:rsidR="00EA7BEB" w:rsidRPr="00DC7AFB" w:rsidRDefault="00EA7BEB" w:rsidP="00EA7BEB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t>Газосварщик: учеб</w:t>
      </w:r>
      <w:proofErr w:type="gramStart"/>
      <w:r w:rsidRPr="00DC7AFB">
        <w:t>.</w:t>
      </w:r>
      <w:proofErr w:type="gramEnd"/>
      <w:r w:rsidRPr="00DC7AFB">
        <w:t xml:space="preserve"> </w:t>
      </w:r>
      <w:proofErr w:type="gramStart"/>
      <w:r w:rsidRPr="00DC7AFB">
        <w:t>п</w:t>
      </w:r>
      <w:proofErr w:type="gramEnd"/>
      <w:r w:rsidRPr="00DC7AFB">
        <w:t xml:space="preserve">особие для нач. проф. Образования/ Н.А. Юхин; под </w:t>
      </w:r>
      <w:proofErr w:type="spellStart"/>
      <w:r w:rsidRPr="00DC7AFB">
        <w:t>ркд</w:t>
      </w:r>
      <w:proofErr w:type="spellEnd"/>
      <w:r w:rsidRPr="00DC7AFB">
        <w:t>. О.И. Стеклова. – 2 –е изд., стер. – М.: «Академия», 2007. – 160 с. – (Ускоренное форма подготовки).</w:t>
      </w:r>
    </w:p>
    <w:p w:rsidR="00EA7BEB" w:rsidRPr="00DC7AFB" w:rsidRDefault="00EA7BEB" w:rsidP="00EA7BEB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t>Дополнительная литература</w:t>
      </w:r>
    </w:p>
    <w:p w:rsidR="00EA7BEB" w:rsidRPr="00DC7AFB" w:rsidRDefault="00EA7BEB" w:rsidP="00EA7BEB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t>Сварочные работы: учеб. Пособие/ В.А. Чебан. – 3 – е изд. – Ростов – на – Дону: «Феникс», 2006. – 412 с. (Начальное профессиональное образование)</w:t>
      </w:r>
    </w:p>
    <w:p w:rsidR="00EA7BEB" w:rsidRPr="00D04405" w:rsidRDefault="00EA7BEB" w:rsidP="00EA7BEB">
      <w:pPr>
        <w:pStyle w:val="21"/>
        <w:widowControl w:val="0"/>
        <w:shd w:val="clear" w:color="auto" w:fill="auto"/>
        <w:spacing w:before="0" w:after="0" w:line="240" w:lineRule="auto"/>
        <w:ind w:firstLine="360"/>
        <w:rPr>
          <w:bCs/>
        </w:rPr>
      </w:pPr>
      <w:r w:rsidRPr="00DC7AFB">
        <w:t xml:space="preserve">Руководство для обучения газосварщика и газорезчика: Практическое пособие. – М.: </w:t>
      </w:r>
      <w:proofErr w:type="spellStart"/>
      <w:r w:rsidRPr="00DC7AFB">
        <w:t>Высш</w:t>
      </w:r>
      <w:proofErr w:type="spellEnd"/>
      <w:r w:rsidRPr="00DC7AFB">
        <w:t xml:space="preserve">. </w:t>
      </w:r>
      <w:proofErr w:type="spellStart"/>
      <w:r w:rsidRPr="00DC7AFB">
        <w:t>Шк</w:t>
      </w:r>
      <w:proofErr w:type="spellEnd"/>
      <w:r w:rsidRPr="00DC7AFB">
        <w:t>., 1990. – 303.: ил.</w:t>
      </w:r>
    </w:p>
    <w:p w:rsidR="00EA7BEB" w:rsidRDefault="00EA7BEB" w:rsidP="00EA7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8D0877">
        <w:rPr>
          <w:bCs/>
          <w:sz w:val="28"/>
          <w:szCs w:val="28"/>
        </w:rPr>
        <w:t xml:space="preserve">ГОСТ 5264-80, ГОСТ </w:t>
      </w:r>
      <w:r>
        <w:rPr>
          <w:bCs/>
          <w:sz w:val="28"/>
          <w:szCs w:val="28"/>
        </w:rPr>
        <w:t>11534-75,ГОСТ 15467-79, ГОСТ 2601-84, ГОСТ 3242-79</w:t>
      </w:r>
    </w:p>
    <w:p w:rsidR="0028789D" w:rsidRPr="00A74420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Электронный ресурс</w:t>
      </w:r>
      <w:proofErr w:type="gramStart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:</w:t>
      </w:r>
      <w:proofErr w:type="gramEnd"/>
    </w:p>
    <w:p w:rsidR="0028789D" w:rsidRPr="00CA4F82" w:rsidRDefault="0028789D" w:rsidP="00CA4F8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aps/>
          <w:sz w:val="28"/>
          <w:szCs w:val="28"/>
        </w:rPr>
      </w:pPr>
      <w:r w:rsidRPr="00CA4F82">
        <w:rPr>
          <w:sz w:val="28"/>
          <w:szCs w:val="28"/>
        </w:rPr>
        <w:t>“Слесарные работы”. Форма доступа: h</w:t>
      </w:r>
      <w:r w:rsidRPr="00CA4F82">
        <w:rPr>
          <w:sz w:val="28"/>
          <w:szCs w:val="28"/>
          <w:lang w:val="en-US"/>
        </w:rPr>
        <w:t>t</w:t>
      </w:r>
      <w:proofErr w:type="spellStart"/>
      <w:r w:rsidRPr="00CA4F82">
        <w:rPr>
          <w:sz w:val="28"/>
          <w:szCs w:val="28"/>
        </w:rPr>
        <w:t>pp</w:t>
      </w:r>
      <w:proofErr w:type="spellEnd"/>
      <w:r w:rsidRPr="00CA4F82">
        <w:rPr>
          <w:sz w:val="28"/>
          <w:szCs w:val="28"/>
        </w:rPr>
        <w:t>://</w:t>
      </w:r>
      <w:proofErr w:type="spellStart"/>
      <w:r w:rsidRPr="00CA4F82">
        <w:rPr>
          <w:sz w:val="28"/>
          <w:szCs w:val="28"/>
          <w:lang w:val="en-US"/>
        </w:rPr>
        <w:t>metalhandling</w:t>
      </w:r>
      <w:proofErr w:type="spellEnd"/>
      <w:r w:rsidRPr="00CA4F82">
        <w:rPr>
          <w:sz w:val="28"/>
          <w:szCs w:val="28"/>
        </w:rPr>
        <w:t>.</w:t>
      </w:r>
      <w:proofErr w:type="spellStart"/>
      <w:r w:rsidRPr="00CA4F82">
        <w:rPr>
          <w:sz w:val="28"/>
          <w:szCs w:val="28"/>
          <w:lang w:val="en-US"/>
        </w:rPr>
        <w:t>ru</w:t>
      </w:r>
      <w:proofErr w:type="spellEnd"/>
    </w:p>
    <w:p w:rsidR="0028789D" w:rsidRPr="004415ED" w:rsidRDefault="0028789D" w:rsidP="0028789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4415ED">
        <w:rPr>
          <w:b w:val="0"/>
          <w:sz w:val="28"/>
          <w:szCs w:val="28"/>
        </w:rPr>
        <w:t>4.3. Общие требования к организации образовательного процесса</w:t>
      </w:r>
    </w:p>
    <w:p w:rsidR="0028789D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6C2C99">
        <w:rPr>
          <w:bCs/>
          <w:sz w:val="28"/>
          <w:szCs w:val="28"/>
        </w:rPr>
        <w:t>Проведение зан</w:t>
      </w:r>
      <w:r>
        <w:rPr>
          <w:bCs/>
          <w:sz w:val="28"/>
          <w:szCs w:val="28"/>
        </w:rPr>
        <w:t>ятий</w:t>
      </w:r>
      <w:r w:rsidRPr="006C2C99">
        <w:rPr>
          <w:bCs/>
          <w:sz w:val="28"/>
          <w:szCs w:val="28"/>
        </w:rPr>
        <w:t xml:space="preserve"> учебн</w:t>
      </w:r>
      <w:r w:rsidR="00B75D05">
        <w:rPr>
          <w:bCs/>
          <w:sz w:val="28"/>
          <w:szCs w:val="28"/>
        </w:rPr>
        <w:t>ой</w:t>
      </w:r>
      <w:r w:rsidRPr="006C2C99">
        <w:rPr>
          <w:bCs/>
          <w:sz w:val="28"/>
          <w:szCs w:val="28"/>
        </w:rPr>
        <w:t xml:space="preserve"> практик</w:t>
      </w:r>
      <w:r w:rsidR="00B75D05">
        <w:rPr>
          <w:bCs/>
          <w:sz w:val="28"/>
          <w:szCs w:val="28"/>
        </w:rPr>
        <w:t>и</w:t>
      </w:r>
      <w:r w:rsidRPr="006C2C99">
        <w:rPr>
          <w:bCs/>
          <w:sz w:val="28"/>
          <w:szCs w:val="28"/>
        </w:rPr>
        <w:t>. Учебная практика проводится рассредоточено, чередуясь с теоретическими занятиями. Производственная практика по модулю не предусмотрена, так как все профессиональные компетенции осваиваются во время учебной практики.</w:t>
      </w:r>
    </w:p>
    <w:p w:rsidR="0028789D" w:rsidRDefault="0028789D" w:rsidP="00B7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75D05">
        <w:rPr>
          <w:sz w:val="28"/>
          <w:szCs w:val="28"/>
        </w:rPr>
        <w:t xml:space="preserve">Освоению профессионального модуля </w:t>
      </w:r>
      <w:r w:rsidR="00B75D05">
        <w:rPr>
          <w:sz w:val="28"/>
          <w:szCs w:val="28"/>
        </w:rPr>
        <w:t>«</w:t>
      </w:r>
      <w:r w:rsidRPr="00B75D05">
        <w:rPr>
          <w:sz w:val="28"/>
          <w:szCs w:val="28"/>
        </w:rPr>
        <w:t>Подготовительно-сварочные работы» предшествует изучение общепрофессиональных дисциплин: «Основы материаловедения», «Допуски и технические измерения».</w:t>
      </w:r>
    </w:p>
    <w:p w:rsidR="00ED638F" w:rsidRPr="00B75D05" w:rsidRDefault="00ED638F" w:rsidP="00B7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caps/>
          <w:sz w:val="28"/>
          <w:szCs w:val="28"/>
        </w:rPr>
      </w:pPr>
    </w:p>
    <w:p w:rsidR="0028789D" w:rsidRPr="004415ED" w:rsidRDefault="00ED638F" w:rsidP="0028789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</w:t>
      </w:r>
      <w:r w:rsidR="0028789D" w:rsidRPr="004415ED">
        <w:rPr>
          <w:b w:val="0"/>
          <w:sz w:val="28"/>
          <w:szCs w:val="28"/>
        </w:rPr>
        <w:t>.4. Кадровое обеспечение образовательного процесса</w:t>
      </w:r>
    </w:p>
    <w:p w:rsidR="0028789D" w:rsidRPr="000B56FC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0B56FC">
        <w:rPr>
          <w:bCs/>
          <w:sz w:val="28"/>
          <w:szCs w:val="28"/>
        </w:rPr>
        <w:t>обучение по</w:t>
      </w:r>
      <w:proofErr w:type="gramEnd"/>
      <w:r w:rsidRPr="000B56FC">
        <w:rPr>
          <w:bCs/>
          <w:sz w:val="28"/>
          <w:szCs w:val="28"/>
        </w:rPr>
        <w:t xml:space="preserve"> междисциплинарному курсу (курсам)</w:t>
      </w:r>
      <w:r>
        <w:rPr>
          <w:bCs/>
          <w:sz w:val="28"/>
          <w:szCs w:val="28"/>
        </w:rPr>
        <w:t>: наличие</w:t>
      </w:r>
      <w:r w:rsidR="00ED638F">
        <w:rPr>
          <w:bCs/>
          <w:sz w:val="28"/>
          <w:szCs w:val="28"/>
        </w:rPr>
        <w:t xml:space="preserve"> среднего или</w:t>
      </w:r>
      <w:r>
        <w:rPr>
          <w:bCs/>
          <w:sz w:val="28"/>
          <w:szCs w:val="28"/>
        </w:rPr>
        <w:t xml:space="preserve"> высшего профессионального образования, соответствующего профилю профессионального модуля </w:t>
      </w:r>
      <w:r w:rsidRPr="00D25E27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Подготовительно</w:t>
      </w:r>
      <w:r w:rsidRPr="00CF7893">
        <w:rPr>
          <w:bCs/>
          <w:sz w:val="28"/>
          <w:szCs w:val="28"/>
        </w:rPr>
        <w:t xml:space="preserve">-сварочные работы” и профессии </w:t>
      </w:r>
      <w:r>
        <w:rPr>
          <w:bCs/>
          <w:sz w:val="28"/>
          <w:szCs w:val="28"/>
        </w:rPr>
        <w:t>НПО “</w:t>
      </w:r>
      <w:r w:rsidRPr="00CF7893">
        <w:rPr>
          <w:bCs/>
          <w:sz w:val="28"/>
          <w:szCs w:val="28"/>
        </w:rPr>
        <w:t>Сварщик” (электросварочные и газосварочные работы).</w:t>
      </w:r>
    </w:p>
    <w:p w:rsidR="0028789D" w:rsidRPr="000B56FC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28789D" w:rsidRPr="006C2C99" w:rsidRDefault="0028789D" w:rsidP="0028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Инженерно-педагогический состав:</w:t>
      </w:r>
      <w:r w:rsidRPr="000B56FC">
        <w:t xml:space="preserve"> </w:t>
      </w:r>
      <w:r w:rsidRPr="006C2C99">
        <w:rPr>
          <w:sz w:val="28"/>
          <w:szCs w:val="28"/>
        </w:rPr>
        <w:t>дипломированные специалисты – руководители междисциплинарных курсов.</w:t>
      </w:r>
    </w:p>
    <w:p w:rsidR="0028789D" w:rsidRPr="000B56FC" w:rsidRDefault="0028789D" w:rsidP="0028789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Мастера: наличие </w:t>
      </w:r>
      <w:r w:rsidR="00ED638F">
        <w:rPr>
          <w:bCs w:val="0"/>
          <w:sz w:val="28"/>
          <w:szCs w:val="28"/>
        </w:rPr>
        <w:t>не ниже 4</w:t>
      </w:r>
      <w:r>
        <w:rPr>
          <w:bCs w:val="0"/>
          <w:sz w:val="28"/>
          <w:szCs w:val="28"/>
        </w:rPr>
        <w:t xml:space="preserve"> квалификационного разряда с обязательной стажировкой в профильных организациях соответствующей профессиональной сферы не реже одного раза в 3 года.</w:t>
      </w:r>
    </w:p>
    <w:p w:rsidR="0028789D" w:rsidRPr="0028789D" w:rsidRDefault="0028789D" w:rsidP="00112938">
      <w:pPr>
        <w:rPr>
          <w:sz w:val="28"/>
          <w:szCs w:val="28"/>
        </w:rPr>
      </w:pPr>
    </w:p>
    <w:sectPr w:rsidR="0028789D" w:rsidRPr="0028789D" w:rsidSect="002878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D0" w:rsidRDefault="00A364D0">
      <w:r>
        <w:separator/>
      </w:r>
    </w:p>
  </w:endnote>
  <w:endnote w:type="continuationSeparator" w:id="0">
    <w:p w:rsidR="00A364D0" w:rsidRDefault="00A3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D0" w:rsidRDefault="00A364D0">
      <w:r>
        <w:separator/>
      </w:r>
    </w:p>
  </w:footnote>
  <w:footnote w:type="continuationSeparator" w:id="0">
    <w:p w:rsidR="00A364D0" w:rsidRDefault="00A3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70" w:rsidRDefault="00453340" w:rsidP="00DE439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540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4070" w:rsidRDefault="00754070" w:rsidP="00DE439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70" w:rsidRDefault="00453340" w:rsidP="00DE439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5407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6176">
      <w:rPr>
        <w:rStyle w:val="a6"/>
        <w:noProof/>
      </w:rPr>
      <w:t>2</w:t>
    </w:r>
    <w:r>
      <w:rPr>
        <w:rStyle w:val="a6"/>
      </w:rPr>
      <w:fldChar w:fldCharType="end"/>
    </w:r>
  </w:p>
  <w:p w:rsidR="00754070" w:rsidRDefault="00754070" w:rsidP="00DE439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253"/>
    <w:multiLevelType w:val="hybridMultilevel"/>
    <w:tmpl w:val="517A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0565"/>
    <w:multiLevelType w:val="hybridMultilevel"/>
    <w:tmpl w:val="29D0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63408"/>
    <w:multiLevelType w:val="hybridMultilevel"/>
    <w:tmpl w:val="C8064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82904"/>
    <w:multiLevelType w:val="hybridMultilevel"/>
    <w:tmpl w:val="6CFC8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1E62B8"/>
    <w:multiLevelType w:val="multilevel"/>
    <w:tmpl w:val="0419001D"/>
    <w:styleLink w:val="1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76404"/>
    <w:multiLevelType w:val="hybridMultilevel"/>
    <w:tmpl w:val="608E8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F5B"/>
    <w:rsid w:val="000047F9"/>
    <w:rsid w:val="0007167E"/>
    <w:rsid w:val="00112938"/>
    <w:rsid w:val="001A6176"/>
    <w:rsid w:val="002129BE"/>
    <w:rsid w:val="00246866"/>
    <w:rsid w:val="0028789D"/>
    <w:rsid w:val="00320838"/>
    <w:rsid w:val="00354D55"/>
    <w:rsid w:val="0040680B"/>
    <w:rsid w:val="00425B3A"/>
    <w:rsid w:val="004453CD"/>
    <w:rsid w:val="00453340"/>
    <w:rsid w:val="00462BBC"/>
    <w:rsid w:val="00496AA4"/>
    <w:rsid w:val="004E16C0"/>
    <w:rsid w:val="00515EF5"/>
    <w:rsid w:val="00542727"/>
    <w:rsid w:val="005836A6"/>
    <w:rsid w:val="005929DB"/>
    <w:rsid w:val="005E0BE0"/>
    <w:rsid w:val="00686909"/>
    <w:rsid w:val="00692190"/>
    <w:rsid w:val="006F6195"/>
    <w:rsid w:val="00754070"/>
    <w:rsid w:val="007A5584"/>
    <w:rsid w:val="007E0642"/>
    <w:rsid w:val="0091156A"/>
    <w:rsid w:val="00941054"/>
    <w:rsid w:val="00A364D0"/>
    <w:rsid w:val="00A876D9"/>
    <w:rsid w:val="00AB737C"/>
    <w:rsid w:val="00AF5A22"/>
    <w:rsid w:val="00B10EFF"/>
    <w:rsid w:val="00B75D05"/>
    <w:rsid w:val="00C123AC"/>
    <w:rsid w:val="00C31121"/>
    <w:rsid w:val="00C90D91"/>
    <w:rsid w:val="00C935A6"/>
    <w:rsid w:val="00CA4F82"/>
    <w:rsid w:val="00D60D4A"/>
    <w:rsid w:val="00D831D9"/>
    <w:rsid w:val="00DE4396"/>
    <w:rsid w:val="00E54A85"/>
    <w:rsid w:val="00EA7BEB"/>
    <w:rsid w:val="00ED638F"/>
    <w:rsid w:val="00F2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F5B"/>
    <w:rPr>
      <w:sz w:val="24"/>
      <w:szCs w:val="24"/>
    </w:rPr>
  </w:style>
  <w:style w:type="paragraph" w:styleId="10">
    <w:name w:val="heading 1"/>
    <w:basedOn w:val="a"/>
    <w:next w:val="a"/>
    <w:qFormat/>
    <w:rsid w:val="00F23F5B"/>
    <w:pPr>
      <w:keepNext/>
      <w:jc w:val="center"/>
      <w:outlineLvl w:val="0"/>
    </w:pPr>
    <w:rPr>
      <w:b/>
      <w:bCs/>
      <w:sz w:val="10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686909"/>
    <w:pPr>
      <w:numPr>
        <w:numId w:val="1"/>
      </w:numPr>
    </w:pPr>
  </w:style>
  <w:style w:type="paragraph" w:styleId="a3">
    <w:name w:val="Normal (Web)"/>
    <w:basedOn w:val="a"/>
    <w:rsid w:val="00354D55"/>
    <w:pPr>
      <w:spacing w:before="100" w:beforeAutospacing="1" w:after="119"/>
    </w:pPr>
  </w:style>
  <w:style w:type="paragraph" w:styleId="2">
    <w:name w:val="List 2"/>
    <w:basedOn w:val="a"/>
    <w:rsid w:val="00354D55"/>
    <w:pPr>
      <w:ind w:left="566" w:hanging="283"/>
    </w:pPr>
  </w:style>
  <w:style w:type="table" w:styleId="a4">
    <w:name w:val="Table Grid"/>
    <w:basedOn w:val="a1"/>
    <w:rsid w:val="00112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DE439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4396"/>
  </w:style>
  <w:style w:type="character" w:customStyle="1" w:styleId="20">
    <w:name w:val="Основной текст (2)_"/>
    <w:link w:val="21"/>
    <w:locked/>
    <w:rsid w:val="00EA7BEB"/>
    <w:rPr>
      <w:sz w:val="28"/>
      <w:szCs w:val="28"/>
      <w:lang w:bidi="ar-SA"/>
    </w:rPr>
  </w:style>
  <w:style w:type="paragraph" w:customStyle="1" w:styleId="21">
    <w:name w:val="Основной текст (2)"/>
    <w:basedOn w:val="a"/>
    <w:link w:val="20"/>
    <w:rsid w:val="00EA7BEB"/>
    <w:pPr>
      <w:shd w:val="clear" w:color="auto" w:fill="FFFFFF"/>
      <w:spacing w:before="240" w:after="120" w:line="240" w:lineRule="atLeast"/>
    </w:pPr>
    <w:rPr>
      <w:sz w:val="28"/>
      <w:szCs w:val="28"/>
    </w:rPr>
  </w:style>
  <w:style w:type="paragraph" w:styleId="a7">
    <w:name w:val="Balloon Text"/>
    <w:basedOn w:val="a"/>
    <w:link w:val="a8"/>
    <w:rsid w:val="001A61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A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</cp:lastModifiedBy>
  <cp:revision>5</cp:revision>
  <cp:lastPrinted>2016-03-03T07:26:00Z</cp:lastPrinted>
  <dcterms:created xsi:type="dcterms:W3CDTF">2015-09-08T09:28:00Z</dcterms:created>
  <dcterms:modified xsi:type="dcterms:W3CDTF">2016-03-09T10:22:00Z</dcterms:modified>
</cp:coreProperties>
</file>